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1064B" w14:textId="77777777" w:rsidR="00EC23D3" w:rsidRDefault="00EC23D3" w:rsidP="00864A7A">
      <w:pPr>
        <w:pStyle w:val="Default"/>
        <w:ind w:right="685"/>
        <w:jc w:val="center"/>
        <w:rPr>
          <w:rFonts w:ascii="Arial" w:hAnsi="Arial" w:cs="Arial"/>
          <w:b/>
          <w:sz w:val="32"/>
          <w:szCs w:val="32"/>
          <w:lang w:val="en-US"/>
        </w:rPr>
      </w:pPr>
    </w:p>
    <w:p w14:paraId="2A351266" w14:textId="3846F87C" w:rsidR="00452D8A" w:rsidRPr="00077743" w:rsidRDefault="009154A4" w:rsidP="00B57E7C">
      <w:pPr>
        <w:pStyle w:val="Default"/>
        <w:ind w:right="685"/>
        <w:jc w:val="center"/>
        <w:rPr>
          <w:rFonts w:asciiTheme="majorHAnsi" w:hAnsiTheme="majorHAnsi" w:cstheme="majorBidi"/>
          <w:sz w:val="32"/>
          <w:szCs w:val="32"/>
          <w:lang w:val="en-GB"/>
        </w:rPr>
      </w:pPr>
      <w:r>
        <w:rPr>
          <w:rFonts w:ascii="Arial" w:hAnsi="Arial" w:cs="Arial"/>
          <w:b/>
          <w:color w:val="4DB5A1"/>
          <w:sz w:val="28"/>
          <w:szCs w:val="28"/>
          <w:lang w:val="en-US"/>
        </w:rPr>
        <w:t>Inclusiveness Target Country</w:t>
      </w:r>
      <w:r w:rsidR="00C82DE4" w:rsidRPr="00DF5071">
        <w:rPr>
          <w:rFonts w:ascii="Arial" w:hAnsi="Arial" w:cs="Arial"/>
          <w:b/>
          <w:color w:val="4DB5A1"/>
          <w:sz w:val="28"/>
          <w:szCs w:val="28"/>
          <w:lang w:val="en-US"/>
        </w:rPr>
        <w:t xml:space="preserve"> (</w:t>
      </w:r>
      <w:r>
        <w:rPr>
          <w:rFonts w:ascii="Arial" w:hAnsi="Arial" w:cs="Arial"/>
          <w:b/>
          <w:color w:val="4DB5A1"/>
          <w:sz w:val="28"/>
          <w:szCs w:val="28"/>
          <w:lang w:val="en-US"/>
        </w:rPr>
        <w:t>ITC</w:t>
      </w:r>
      <w:r w:rsidR="00C82DE4" w:rsidRPr="00DF5071">
        <w:rPr>
          <w:rFonts w:ascii="Arial" w:hAnsi="Arial" w:cs="Arial"/>
          <w:b/>
          <w:color w:val="4DB5A1"/>
          <w:sz w:val="28"/>
          <w:szCs w:val="28"/>
          <w:lang w:val="en-US"/>
        </w:rPr>
        <w:t xml:space="preserve">) </w:t>
      </w:r>
      <w:r w:rsidR="00EF3957">
        <w:rPr>
          <w:rFonts w:ascii="Arial" w:hAnsi="Arial" w:cs="Arial"/>
          <w:b/>
          <w:color w:val="4DB5A1"/>
          <w:sz w:val="28"/>
          <w:szCs w:val="28"/>
          <w:lang w:val="en-US"/>
        </w:rPr>
        <w:t xml:space="preserve">Conference Grant </w:t>
      </w:r>
      <w:r w:rsidR="00C82DE4" w:rsidRPr="00077743">
        <w:rPr>
          <w:rFonts w:ascii="Arial" w:hAnsi="Arial" w:cs="Arial"/>
          <w:b/>
          <w:color w:val="4DB5A1"/>
          <w:sz w:val="28"/>
          <w:szCs w:val="28"/>
          <w:lang w:val="en-GB"/>
        </w:rPr>
        <w:t>A</w:t>
      </w:r>
      <w:r w:rsidR="00864A7A" w:rsidRPr="00077743">
        <w:rPr>
          <w:rFonts w:ascii="Arial" w:hAnsi="Arial" w:cs="Arial"/>
          <w:b/>
          <w:color w:val="4DB5A1"/>
          <w:sz w:val="28"/>
          <w:szCs w:val="28"/>
          <w:lang w:val="en-GB"/>
        </w:rPr>
        <w:t>pplication</w:t>
      </w:r>
      <w:r w:rsidR="004B55D1" w:rsidRPr="00077743">
        <w:rPr>
          <w:rFonts w:ascii="Arial" w:hAnsi="Arial" w:cs="Arial"/>
          <w:b/>
          <w:color w:val="4DB5A1"/>
          <w:sz w:val="28"/>
          <w:szCs w:val="28"/>
          <w:lang w:val="en-GB"/>
        </w:rPr>
        <w:t xml:space="preserve"> – Grant Period </w:t>
      </w:r>
      <w:r w:rsidR="005C4766" w:rsidRPr="00077743">
        <w:rPr>
          <w:rFonts w:ascii="Arial" w:hAnsi="Arial" w:cs="Arial"/>
          <w:b/>
          <w:color w:val="4DB5A1"/>
          <w:sz w:val="28"/>
          <w:szCs w:val="28"/>
          <w:lang w:val="en-GB"/>
        </w:rPr>
        <w:t>2</w:t>
      </w:r>
    </w:p>
    <w:p w14:paraId="616D6416" w14:textId="7CE9E947" w:rsidR="005E1503" w:rsidRPr="00077743" w:rsidRDefault="005E1503" w:rsidP="00DF5071">
      <w:pPr>
        <w:pStyle w:val="Default"/>
        <w:ind w:right="685"/>
        <w:jc w:val="center"/>
        <w:rPr>
          <w:sz w:val="22"/>
          <w:szCs w:val="22"/>
          <w:lang w:val="en-GB"/>
        </w:rPr>
      </w:pPr>
    </w:p>
    <w:sdt>
      <w:sdtPr>
        <w:rPr>
          <w:lang w:val="en-GB"/>
        </w:rPr>
        <w:id w:val="-1429808455"/>
        <w:docPartObj>
          <w:docPartGallery w:val="Table of Contents"/>
          <w:docPartUnique/>
        </w:docPartObj>
      </w:sdtPr>
      <w:sdtEndPr>
        <w:rPr>
          <w:rFonts w:ascii="Arial" w:hAnsi="Arial" w:cs="Arial"/>
        </w:rPr>
      </w:sdtEndPr>
      <w:sdtContent>
        <w:p w14:paraId="42D53088" w14:textId="1EFF8C03" w:rsidR="00401EEF" w:rsidRPr="00077743" w:rsidRDefault="00452D8A" w:rsidP="00401EEF">
          <w:pPr>
            <w:pStyle w:val="TDC1"/>
            <w:tabs>
              <w:tab w:val="left" w:pos="480"/>
              <w:tab w:val="right" w:leader="dot" w:pos="10456"/>
            </w:tabs>
            <w:jc w:val="both"/>
            <w:rPr>
              <w:rFonts w:ascii="Arial" w:eastAsiaTheme="minorEastAsia" w:hAnsi="Arial" w:cs="Arial"/>
              <w:noProof/>
              <w:kern w:val="2"/>
              <w:sz w:val="24"/>
              <w:szCs w:val="24"/>
              <w:lang w:val="en-GB" w:eastAsia="es-ES"/>
              <w14:ligatures w14:val="standardContextual"/>
            </w:rPr>
          </w:pPr>
          <w:r w:rsidRPr="00077743">
            <w:rPr>
              <w:rFonts w:ascii="Arial" w:hAnsi="Arial" w:cs="Arial"/>
              <w:lang w:val="en-GB"/>
            </w:rPr>
            <w:fldChar w:fldCharType="begin"/>
          </w:r>
          <w:r w:rsidRPr="00077743">
            <w:rPr>
              <w:rFonts w:ascii="Arial" w:hAnsi="Arial" w:cs="Arial"/>
              <w:lang w:val="en-GB"/>
            </w:rPr>
            <w:instrText xml:space="preserve"> TOC \o "1-3" \h \z \u </w:instrText>
          </w:r>
          <w:r w:rsidRPr="00077743">
            <w:rPr>
              <w:rFonts w:ascii="Arial" w:hAnsi="Arial" w:cs="Arial"/>
              <w:lang w:val="en-GB"/>
            </w:rPr>
            <w:fldChar w:fldCharType="separate"/>
          </w:r>
          <w:hyperlink w:anchor="_Toc242791354" w:history="1">
            <w:r w:rsidR="00401EEF" w:rsidRPr="00077743">
              <w:rPr>
                <w:rStyle w:val="Hipervnculo"/>
                <w:rFonts w:ascii="Arial" w:hAnsi="Arial" w:cs="Arial"/>
                <w:noProof/>
                <w:lang w:val="en-GB"/>
              </w:rPr>
              <w:t>1.</w:t>
            </w:r>
            <w:r w:rsidR="00401EEF" w:rsidRPr="00077743">
              <w:rPr>
                <w:rFonts w:ascii="Arial" w:eastAsiaTheme="minorEastAsia" w:hAnsi="Arial" w:cs="Arial"/>
                <w:noProof/>
                <w:kern w:val="2"/>
                <w:sz w:val="24"/>
                <w:szCs w:val="24"/>
                <w:lang w:val="en-GB" w:eastAsia="es-ES"/>
                <w14:ligatures w14:val="standardContextual"/>
              </w:rPr>
              <w:tab/>
            </w:r>
            <w:r w:rsidR="00401EEF" w:rsidRPr="00077743">
              <w:rPr>
                <w:rStyle w:val="Hipervnculo"/>
                <w:rFonts w:ascii="Arial" w:hAnsi="Arial" w:cs="Arial"/>
                <w:noProof/>
                <w:lang w:val="en-GB"/>
              </w:rPr>
              <w:t>Introduction</w:t>
            </w:r>
            <w:r w:rsidR="00401EEF" w:rsidRPr="00077743">
              <w:rPr>
                <w:rFonts w:ascii="Arial" w:hAnsi="Arial" w:cs="Arial"/>
                <w:noProof/>
                <w:webHidden/>
                <w:lang w:val="en-GB"/>
              </w:rPr>
              <w:tab/>
            </w:r>
            <w:r w:rsidR="00401EEF" w:rsidRPr="00077743">
              <w:rPr>
                <w:rFonts w:ascii="Arial" w:hAnsi="Arial" w:cs="Arial"/>
                <w:noProof/>
                <w:webHidden/>
                <w:lang w:val="en-GB"/>
              </w:rPr>
              <w:fldChar w:fldCharType="begin"/>
            </w:r>
            <w:r w:rsidR="00401EEF" w:rsidRPr="00077743">
              <w:rPr>
                <w:rFonts w:ascii="Arial" w:hAnsi="Arial" w:cs="Arial"/>
                <w:noProof/>
                <w:webHidden/>
                <w:lang w:val="en-GB"/>
              </w:rPr>
              <w:instrText xml:space="preserve"> PAGEREF _Toc242791354 \h </w:instrText>
            </w:r>
            <w:r w:rsidR="00401EEF" w:rsidRPr="00077743">
              <w:rPr>
                <w:rFonts w:ascii="Arial" w:hAnsi="Arial" w:cs="Arial"/>
                <w:noProof/>
                <w:webHidden/>
                <w:lang w:val="en-GB"/>
              </w:rPr>
            </w:r>
            <w:r w:rsidR="00401EEF" w:rsidRPr="00077743">
              <w:rPr>
                <w:rFonts w:ascii="Arial" w:hAnsi="Arial" w:cs="Arial"/>
                <w:noProof/>
                <w:webHidden/>
                <w:lang w:val="en-GB"/>
              </w:rPr>
              <w:fldChar w:fldCharType="separate"/>
            </w:r>
            <w:r w:rsidR="00050303">
              <w:rPr>
                <w:rFonts w:ascii="Arial" w:hAnsi="Arial" w:cs="Arial"/>
                <w:noProof/>
                <w:webHidden/>
                <w:lang w:val="en-GB"/>
              </w:rPr>
              <w:t>2</w:t>
            </w:r>
            <w:r w:rsidR="00401EEF" w:rsidRPr="00077743">
              <w:rPr>
                <w:rFonts w:ascii="Arial" w:hAnsi="Arial" w:cs="Arial"/>
                <w:noProof/>
                <w:webHidden/>
                <w:lang w:val="en-GB"/>
              </w:rPr>
              <w:fldChar w:fldCharType="end"/>
            </w:r>
          </w:hyperlink>
        </w:p>
        <w:p w14:paraId="07B3984B" w14:textId="2804DCA3" w:rsidR="00401EEF" w:rsidRPr="00077743" w:rsidRDefault="00401EEF" w:rsidP="00401EEF">
          <w:pPr>
            <w:pStyle w:val="TDC2"/>
            <w:shd w:val="clear" w:color="auto" w:fill="auto"/>
            <w:tabs>
              <w:tab w:val="left" w:pos="720"/>
            </w:tabs>
            <w:jc w:val="both"/>
            <w:rPr>
              <w:rFonts w:ascii="Arial" w:eastAsiaTheme="minorEastAsia" w:hAnsi="Arial" w:cs="Arial"/>
              <w:noProof/>
              <w:kern w:val="2"/>
              <w:sz w:val="24"/>
              <w:szCs w:val="24"/>
              <w:lang w:val="en-GB" w:eastAsia="es-ES"/>
              <w14:ligatures w14:val="standardContextual"/>
            </w:rPr>
          </w:pPr>
          <w:hyperlink w:anchor="_Toc242791355" w:history="1">
            <w:r w:rsidRPr="00077743">
              <w:rPr>
                <w:rStyle w:val="Hipervnculo"/>
                <w:rFonts w:ascii="Arial" w:hAnsi="Arial" w:cs="Arial"/>
                <w:noProof/>
                <w:lang w:val="en-GB"/>
              </w:rPr>
              <w:t>1.1</w:t>
            </w:r>
            <w:r w:rsidRPr="00077743">
              <w:rPr>
                <w:rFonts w:ascii="Arial" w:eastAsiaTheme="minorEastAsia" w:hAnsi="Arial" w:cs="Arial"/>
                <w:noProof/>
                <w:kern w:val="2"/>
                <w:sz w:val="24"/>
                <w:szCs w:val="24"/>
                <w:lang w:val="en-GB" w:eastAsia="es-ES"/>
                <w14:ligatures w14:val="standardContextual"/>
              </w:rPr>
              <w:tab/>
            </w:r>
            <w:r w:rsidRPr="00077743">
              <w:rPr>
                <w:rStyle w:val="Hipervnculo"/>
                <w:rFonts w:ascii="Arial" w:hAnsi="Arial" w:cs="Arial"/>
                <w:noProof/>
                <w:lang w:val="en-GB"/>
              </w:rPr>
              <w:t>Application deadlines for this call</w:t>
            </w:r>
            <w:r w:rsidRPr="00077743">
              <w:rPr>
                <w:rFonts w:ascii="Arial" w:hAnsi="Arial" w:cs="Arial"/>
                <w:noProof/>
                <w:webHidden/>
                <w:lang w:val="en-GB"/>
              </w:rPr>
              <w:tab/>
            </w:r>
            <w:r w:rsidRPr="00077743">
              <w:rPr>
                <w:rFonts w:ascii="Arial" w:hAnsi="Arial" w:cs="Arial"/>
                <w:noProof/>
                <w:webHidden/>
                <w:lang w:val="en-GB"/>
              </w:rPr>
              <w:fldChar w:fldCharType="begin"/>
            </w:r>
            <w:r w:rsidRPr="00077743">
              <w:rPr>
                <w:rFonts w:ascii="Arial" w:hAnsi="Arial" w:cs="Arial"/>
                <w:noProof/>
                <w:webHidden/>
                <w:lang w:val="en-GB"/>
              </w:rPr>
              <w:instrText xml:space="preserve"> PAGEREF _Toc242791355 \h </w:instrText>
            </w:r>
            <w:r w:rsidRPr="00077743">
              <w:rPr>
                <w:rFonts w:ascii="Arial" w:hAnsi="Arial" w:cs="Arial"/>
                <w:noProof/>
                <w:webHidden/>
                <w:lang w:val="en-GB"/>
              </w:rPr>
            </w:r>
            <w:r w:rsidRPr="00077743">
              <w:rPr>
                <w:rFonts w:ascii="Arial" w:hAnsi="Arial" w:cs="Arial"/>
                <w:noProof/>
                <w:webHidden/>
                <w:lang w:val="en-GB"/>
              </w:rPr>
              <w:fldChar w:fldCharType="separate"/>
            </w:r>
            <w:r w:rsidR="00050303">
              <w:rPr>
                <w:rFonts w:ascii="Arial" w:hAnsi="Arial" w:cs="Arial"/>
                <w:noProof/>
                <w:webHidden/>
                <w:lang w:val="en-GB"/>
              </w:rPr>
              <w:t>2</w:t>
            </w:r>
            <w:r w:rsidRPr="00077743">
              <w:rPr>
                <w:rFonts w:ascii="Arial" w:hAnsi="Arial" w:cs="Arial"/>
                <w:noProof/>
                <w:webHidden/>
                <w:lang w:val="en-GB"/>
              </w:rPr>
              <w:fldChar w:fldCharType="end"/>
            </w:r>
          </w:hyperlink>
        </w:p>
        <w:p w14:paraId="0FE62248" w14:textId="5D3403F1" w:rsidR="00401EEF" w:rsidRPr="00077743" w:rsidRDefault="00401EEF" w:rsidP="00401EEF">
          <w:pPr>
            <w:pStyle w:val="TDC2"/>
            <w:shd w:val="clear" w:color="auto" w:fill="auto"/>
            <w:tabs>
              <w:tab w:val="left" w:pos="720"/>
            </w:tabs>
            <w:jc w:val="both"/>
            <w:rPr>
              <w:rFonts w:ascii="Arial" w:eastAsiaTheme="minorEastAsia" w:hAnsi="Arial" w:cs="Arial"/>
              <w:noProof/>
              <w:kern w:val="2"/>
              <w:sz w:val="24"/>
              <w:szCs w:val="24"/>
              <w:lang w:val="en-GB" w:eastAsia="es-ES"/>
              <w14:ligatures w14:val="standardContextual"/>
            </w:rPr>
          </w:pPr>
          <w:hyperlink w:anchor="_Toc242791356" w:history="1">
            <w:r w:rsidRPr="00077743">
              <w:rPr>
                <w:rStyle w:val="Hipervnculo"/>
                <w:rFonts w:ascii="Arial" w:hAnsi="Arial" w:cs="Arial"/>
                <w:noProof/>
                <w:lang w:val="en-GB"/>
              </w:rPr>
              <w:t>1.2</w:t>
            </w:r>
            <w:r w:rsidRPr="00077743">
              <w:rPr>
                <w:rFonts w:ascii="Arial" w:eastAsiaTheme="minorEastAsia" w:hAnsi="Arial" w:cs="Arial"/>
                <w:noProof/>
                <w:kern w:val="2"/>
                <w:sz w:val="24"/>
                <w:szCs w:val="24"/>
                <w:lang w:val="en-GB" w:eastAsia="es-ES"/>
                <w14:ligatures w14:val="standardContextual"/>
              </w:rPr>
              <w:tab/>
            </w:r>
            <w:r w:rsidRPr="00077743">
              <w:rPr>
                <w:rStyle w:val="Hipervnculo"/>
                <w:rFonts w:ascii="Arial" w:hAnsi="Arial" w:cs="Arial"/>
                <w:noProof/>
                <w:lang w:val="en-GB"/>
              </w:rPr>
              <w:t>Purpose of an ITC Conference Grant</w:t>
            </w:r>
            <w:r w:rsidRPr="00077743">
              <w:rPr>
                <w:rFonts w:ascii="Arial" w:hAnsi="Arial" w:cs="Arial"/>
                <w:noProof/>
                <w:webHidden/>
                <w:lang w:val="en-GB"/>
              </w:rPr>
              <w:tab/>
            </w:r>
            <w:r w:rsidRPr="00077743">
              <w:rPr>
                <w:rFonts w:ascii="Arial" w:hAnsi="Arial" w:cs="Arial"/>
                <w:noProof/>
                <w:webHidden/>
                <w:lang w:val="en-GB"/>
              </w:rPr>
              <w:fldChar w:fldCharType="begin"/>
            </w:r>
            <w:r w:rsidRPr="00077743">
              <w:rPr>
                <w:rFonts w:ascii="Arial" w:hAnsi="Arial" w:cs="Arial"/>
                <w:noProof/>
                <w:webHidden/>
                <w:lang w:val="en-GB"/>
              </w:rPr>
              <w:instrText xml:space="preserve"> PAGEREF _Toc242791356 \h </w:instrText>
            </w:r>
            <w:r w:rsidRPr="00077743">
              <w:rPr>
                <w:rFonts w:ascii="Arial" w:hAnsi="Arial" w:cs="Arial"/>
                <w:noProof/>
                <w:webHidden/>
                <w:lang w:val="en-GB"/>
              </w:rPr>
            </w:r>
            <w:r w:rsidRPr="00077743">
              <w:rPr>
                <w:rFonts w:ascii="Arial" w:hAnsi="Arial" w:cs="Arial"/>
                <w:noProof/>
                <w:webHidden/>
                <w:lang w:val="en-GB"/>
              </w:rPr>
              <w:fldChar w:fldCharType="separate"/>
            </w:r>
            <w:r w:rsidR="00050303">
              <w:rPr>
                <w:rFonts w:ascii="Arial" w:hAnsi="Arial" w:cs="Arial"/>
                <w:noProof/>
                <w:webHidden/>
                <w:lang w:val="en-GB"/>
              </w:rPr>
              <w:t>2</w:t>
            </w:r>
            <w:r w:rsidRPr="00077743">
              <w:rPr>
                <w:rFonts w:ascii="Arial" w:hAnsi="Arial" w:cs="Arial"/>
                <w:noProof/>
                <w:webHidden/>
                <w:lang w:val="en-GB"/>
              </w:rPr>
              <w:fldChar w:fldCharType="end"/>
            </w:r>
          </w:hyperlink>
        </w:p>
        <w:p w14:paraId="0ABDDE01" w14:textId="4ED8FE51" w:rsidR="00401EEF" w:rsidRPr="00077743" w:rsidRDefault="00401EEF" w:rsidP="00401EEF">
          <w:pPr>
            <w:pStyle w:val="TDC2"/>
            <w:shd w:val="clear" w:color="auto" w:fill="auto"/>
            <w:tabs>
              <w:tab w:val="left" w:pos="720"/>
            </w:tabs>
            <w:jc w:val="both"/>
            <w:rPr>
              <w:rFonts w:ascii="Arial" w:eastAsiaTheme="minorEastAsia" w:hAnsi="Arial" w:cs="Arial"/>
              <w:noProof/>
              <w:kern w:val="2"/>
              <w:sz w:val="24"/>
              <w:szCs w:val="24"/>
              <w:lang w:val="en-GB" w:eastAsia="es-ES"/>
              <w14:ligatures w14:val="standardContextual"/>
            </w:rPr>
          </w:pPr>
          <w:hyperlink w:anchor="_Toc242791357" w:history="1">
            <w:r w:rsidRPr="00077743">
              <w:rPr>
                <w:rStyle w:val="Hipervnculo"/>
                <w:rFonts w:ascii="Arial" w:hAnsi="Arial" w:cs="Arial"/>
                <w:noProof/>
                <w:lang w:val="en-GB"/>
              </w:rPr>
              <w:t>1.3</w:t>
            </w:r>
            <w:r w:rsidRPr="00077743">
              <w:rPr>
                <w:rFonts w:ascii="Arial" w:eastAsiaTheme="minorEastAsia" w:hAnsi="Arial" w:cs="Arial"/>
                <w:noProof/>
                <w:kern w:val="2"/>
                <w:sz w:val="24"/>
                <w:szCs w:val="24"/>
                <w:lang w:val="en-GB" w:eastAsia="es-ES"/>
                <w14:ligatures w14:val="standardContextual"/>
              </w:rPr>
              <w:tab/>
            </w:r>
            <w:r w:rsidRPr="00077743">
              <w:rPr>
                <w:rStyle w:val="Hipervnculo"/>
                <w:rFonts w:ascii="Arial" w:hAnsi="Arial" w:cs="Arial"/>
                <w:noProof/>
                <w:lang w:val="en-GB"/>
              </w:rPr>
              <w:t>Eligibility Criteria</w:t>
            </w:r>
            <w:r w:rsidRPr="00077743">
              <w:rPr>
                <w:rFonts w:ascii="Arial" w:hAnsi="Arial" w:cs="Arial"/>
                <w:noProof/>
                <w:webHidden/>
                <w:lang w:val="en-GB"/>
              </w:rPr>
              <w:tab/>
            </w:r>
            <w:r w:rsidRPr="00077743">
              <w:rPr>
                <w:rFonts w:ascii="Arial" w:hAnsi="Arial" w:cs="Arial"/>
                <w:noProof/>
                <w:webHidden/>
                <w:lang w:val="en-GB"/>
              </w:rPr>
              <w:fldChar w:fldCharType="begin"/>
            </w:r>
            <w:r w:rsidRPr="00077743">
              <w:rPr>
                <w:rFonts w:ascii="Arial" w:hAnsi="Arial" w:cs="Arial"/>
                <w:noProof/>
                <w:webHidden/>
                <w:lang w:val="en-GB"/>
              </w:rPr>
              <w:instrText xml:space="preserve"> PAGEREF _Toc242791357 \h </w:instrText>
            </w:r>
            <w:r w:rsidRPr="00077743">
              <w:rPr>
                <w:rFonts w:ascii="Arial" w:hAnsi="Arial" w:cs="Arial"/>
                <w:noProof/>
                <w:webHidden/>
                <w:lang w:val="en-GB"/>
              </w:rPr>
            </w:r>
            <w:r w:rsidRPr="00077743">
              <w:rPr>
                <w:rFonts w:ascii="Arial" w:hAnsi="Arial" w:cs="Arial"/>
                <w:noProof/>
                <w:webHidden/>
                <w:lang w:val="en-GB"/>
              </w:rPr>
              <w:fldChar w:fldCharType="separate"/>
            </w:r>
            <w:r w:rsidR="00050303">
              <w:rPr>
                <w:rFonts w:ascii="Arial" w:hAnsi="Arial" w:cs="Arial"/>
                <w:noProof/>
                <w:webHidden/>
                <w:lang w:val="en-GB"/>
              </w:rPr>
              <w:t>3</w:t>
            </w:r>
            <w:r w:rsidRPr="00077743">
              <w:rPr>
                <w:rFonts w:ascii="Arial" w:hAnsi="Arial" w:cs="Arial"/>
                <w:noProof/>
                <w:webHidden/>
                <w:lang w:val="en-GB"/>
              </w:rPr>
              <w:fldChar w:fldCharType="end"/>
            </w:r>
          </w:hyperlink>
        </w:p>
        <w:p w14:paraId="30FA8888" w14:textId="26A52134" w:rsidR="00401EEF" w:rsidRPr="00077743" w:rsidRDefault="00401EEF" w:rsidP="00401EEF">
          <w:pPr>
            <w:pStyle w:val="TDC2"/>
            <w:shd w:val="clear" w:color="auto" w:fill="auto"/>
            <w:tabs>
              <w:tab w:val="left" w:pos="720"/>
            </w:tabs>
            <w:jc w:val="both"/>
            <w:rPr>
              <w:rFonts w:ascii="Arial" w:eastAsiaTheme="minorEastAsia" w:hAnsi="Arial" w:cs="Arial"/>
              <w:noProof/>
              <w:kern w:val="2"/>
              <w:sz w:val="24"/>
              <w:szCs w:val="24"/>
              <w:lang w:val="en-GB" w:eastAsia="es-ES"/>
              <w14:ligatures w14:val="standardContextual"/>
            </w:rPr>
          </w:pPr>
          <w:hyperlink w:anchor="_Toc242791358" w:history="1">
            <w:r w:rsidRPr="00077743">
              <w:rPr>
                <w:rStyle w:val="Hipervnculo"/>
                <w:rFonts w:ascii="Arial" w:hAnsi="Arial" w:cs="Arial"/>
                <w:noProof/>
                <w:lang w:val="en-GB"/>
              </w:rPr>
              <w:t>1.4</w:t>
            </w:r>
            <w:r w:rsidRPr="00077743">
              <w:rPr>
                <w:rFonts w:ascii="Arial" w:eastAsiaTheme="minorEastAsia" w:hAnsi="Arial" w:cs="Arial"/>
                <w:noProof/>
                <w:kern w:val="2"/>
                <w:sz w:val="24"/>
                <w:szCs w:val="24"/>
                <w:lang w:val="en-GB" w:eastAsia="es-ES"/>
                <w14:ligatures w14:val="standardContextual"/>
              </w:rPr>
              <w:tab/>
            </w:r>
            <w:r w:rsidRPr="00077743">
              <w:rPr>
                <w:rStyle w:val="Hipervnculo"/>
                <w:rFonts w:ascii="Arial" w:hAnsi="Arial" w:cs="Arial"/>
                <w:noProof/>
                <w:lang w:val="en-GB"/>
              </w:rPr>
              <w:t>Scope of CINNAMON</w:t>
            </w:r>
            <w:r w:rsidRPr="00077743">
              <w:rPr>
                <w:rFonts w:ascii="Arial" w:hAnsi="Arial" w:cs="Arial"/>
                <w:noProof/>
                <w:webHidden/>
                <w:lang w:val="en-GB"/>
              </w:rPr>
              <w:tab/>
            </w:r>
            <w:r w:rsidRPr="00077743">
              <w:rPr>
                <w:rFonts w:ascii="Arial" w:hAnsi="Arial" w:cs="Arial"/>
                <w:noProof/>
                <w:webHidden/>
                <w:lang w:val="en-GB"/>
              </w:rPr>
              <w:fldChar w:fldCharType="begin"/>
            </w:r>
            <w:r w:rsidRPr="00077743">
              <w:rPr>
                <w:rFonts w:ascii="Arial" w:hAnsi="Arial" w:cs="Arial"/>
                <w:noProof/>
                <w:webHidden/>
                <w:lang w:val="en-GB"/>
              </w:rPr>
              <w:instrText xml:space="preserve"> PAGEREF _Toc242791358 \h </w:instrText>
            </w:r>
            <w:r w:rsidRPr="00077743">
              <w:rPr>
                <w:rFonts w:ascii="Arial" w:hAnsi="Arial" w:cs="Arial"/>
                <w:noProof/>
                <w:webHidden/>
                <w:lang w:val="en-GB"/>
              </w:rPr>
            </w:r>
            <w:r w:rsidRPr="00077743">
              <w:rPr>
                <w:rFonts w:ascii="Arial" w:hAnsi="Arial" w:cs="Arial"/>
                <w:noProof/>
                <w:webHidden/>
                <w:lang w:val="en-GB"/>
              </w:rPr>
              <w:fldChar w:fldCharType="separate"/>
            </w:r>
            <w:r w:rsidR="00050303">
              <w:rPr>
                <w:rFonts w:ascii="Arial" w:hAnsi="Arial" w:cs="Arial"/>
                <w:noProof/>
                <w:webHidden/>
                <w:lang w:val="en-GB"/>
              </w:rPr>
              <w:t>3</w:t>
            </w:r>
            <w:r w:rsidRPr="00077743">
              <w:rPr>
                <w:rFonts w:ascii="Arial" w:hAnsi="Arial" w:cs="Arial"/>
                <w:noProof/>
                <w:webHidden/>
                <w:lang w:val="en-GB"/>
              </w:rPr>
              <w:fldChar w:fldCharType="end"/>
            </w:r>
          </w:hyperlink>
        </w:p>
        <w:p w14:paraId="16549DC7" w14:textId="497C27E7" w:rsidR="00401EEF" w:rsidRPr="00077743" w:rsidRDefault="00401EEF" w:rsidP="00401EEF">
          <w:pPr>
            <w:pStyle w:val="TDC1"/>
            <w:tabs>
              <w:tab w:val="left" w:pos="480"/>
              <w:tab w:val="right" w:leader="dot" w:pos="10456"/>
            </w:tabs>
            <w:jc w:val="both"/>
            <w:rPr>
              <w:rFonts w:ascii="Arial" w:eastAsiaTheme="minorEastAsia" w:hAnsi="Arial" w:cs="Arial"/>
              <w:noProof/>
              <w:kern w:val="2"/>
              <w:sz w:val="24"/>
              <w:szCs w:val="24"/>
              <w:lang w:val="en-GB" w:eastAsia="es-ES"/>
              <w14:ligatures w14:val="standardContextual"/>
            </w:rPr>
          </w:pPr>
          <w:hyperlink w:anchor="_Toc242791359" w:history="1">
            <w:r w:rsidRPr="00077743">
              <w:rPr>
                <w:rStyle w:val="Hipervnculo"/>
                <w:rFonts w:ascii="Arial" w:hAnsi="Arial" w:cs="Arial"/>
                <w:noProof/>
                <w:lang w:val="en-GB"/>
              </w:rPr>
              <w:t>2.</w:t>
            </w:r>
            <w:r w:rsidRPr="00077743">
              <w:rPr>
                <w:rFonts w:ascii="Arial" w:eastAsiaTheme="minorEastAsia" w:hAnsi="Arial" w:cs="Arial"/>
                <w:noProof/>
                <w:kern w:val="2"/>
                <w:sz w:val="24"/>
                <w:szCs w:val="24"/>
                <w:lang w:val="en-GB" w:eastAsia="es-ES"/>
                <w14:ligatures w14:val="standardContextual"/>
              </w:rPr>
              <w:tab/>
            </w:r>
            <w:r w:rsidRPr="00077743">
              <w:rPr>
                <w:rStyle w:val="Hipervnculo"/>
                <w:rFonts w:ascii="Arial" w:hAnsi="Arial" w:cs="Arial"/>
                <w:noProof/>
                <w:lang w:val="en-GB"/>
              </w:rPr>
              <w:t>ITC Conference Grant application documents</w:t>
            </w:r>
            <w:r w:rsidRPr="00077743">
              <w:rPr>
                <w:rFonts w:ascii="Arial" w:hAnsi="Arial" w:cs="Arial"/>
                <w:noProof/>
                <w:webHidden/>
                <w:lang w:val="en-GB"/>
              </w:rPr>
              <w:tab/>
            </w:r>
            <w:r w:rsidRPr="00077743">
              <w:rPr>
                <w:rFonts w:ascii="Arial" w:hAnsi="Arial" w:cs="Arial"/>
                <w:noProof/>
                <w:webHidden/>
                <w:lang w:val="en-GB"/>
              </w:rPr>
              <w:fldChar w:fldCharType="begin"/>
            </w:r>
            <w:r w:rsidRPr="00077743">
              <w:rPr>
                <w:rFonts w:ascii="Arial" w:hAnsi="Arial" w:cs="Arial"/>
                <w:noProof/>
                <w:webHidden/>
                <w:lang w:val="en-GB"/>
              </w:rPr>
              <w:instrText xml:space="preserve"> PAGEREF _Toc242791359 \h </w:instrText>
            </w:r>
            <w:r w:rsidRPr="00077743">
              <w:rPr>
                <w:rFonts w:ascii="Arial" w:hAnsi="Arial" w:cs="Arial"/>
                <w:noProof/>
                <w:webHidden/>
                <w:lang w:val="en-GB"/>
              </w:rPr>
            </w:r>
            <w:r w:rsidRPr="00077743">
              <w:rPr>
                <w:rFonts w:ascii="Arial" w:hAnsi="Arial" w:cs="Arial"/>
                <w:noProof/>
                <w:webHidden/>
                <w:lang w:val="en-GB"/>
              </w:rPr>
              <w:fldChar w:fldCharType="separate"/>
            </w:r>
            <w:r w:rsidR="00050303">
              <w:rPr>
                <w:rFonts w:ascii="Arial" w:hAnsi="Arial" w:cs="Arial"/>
                <w:noProof/>
                <w:webHidden/>
                <w:lang w:val="en-GB"/>
              </w:rPr>
              <w:t>4</w:t>
            </w:r>
            <w:r w:rsidRPr="00077743">
              <w:rPr>
                <w:rFonts w:ascii="Arial" w:hAnsi="Arial" w:cs="Arial"/>
                <w:noProof/>
                <w:webHidden/>
                <w:lang w:val="en-GB"/>
              </w:rPr>
              <w:fldChar w:fldCharType="end"/>
            </w:r>
          </w:hyperlink>
        </w:p>
        <w:p w14:paraId="4735A300" w14:textId="633026CF" w:rsidR="00401EEF" w:rsidRPr="00077743" w:rsidRDefault="00401EEF" w:rsidP="00401EEF">
          <w:pPr>
            <w:pStyle w:val="TDC1"/>
            <w:tabs>
              <w:tab w:val="left" w:pos="480"/>
              <w:tab w:val="right" w:leader="dot" w:pos="10456"/>
            </w:tabs>
            <w:jc w:val="both"/>
            <w:rPr>
              <w:rFonts w:ascii="Arial" w:eastAsiaTheme="minorEastAsia" w:hAnsi="Arial" w:cs="Arial"/>
              <w:noProof/>
              <w:kern w:val="2"/>
              <w:sz w:val="24"/>
              <w:szCs w:val="24"/>
              <w:lang w:val="en-GB" w:eastAsia="es-ES"/>
              <w14:ligatures w14:val="standardContextual"/>
            </w:rPr>
          </w:pPr>
          <w:hyperlink w:anchor="_Toc242791360" w:history="1">
            <w:r w:rsidRPr="00077743">
              <w:rPr>
                <w:rStyle w:val="Hipervnculo"/>
                <w:rFonts w:ascii="Arial" w:hAnsi="Arial" w:cs="Arial"/>
                <w:noProof/>
                <w:lang w:val="en-GB"/>
              </w:rPr>
              <w:t>3.</w:t>
            </w:r>
            <w:r w:rsidRPr="00077743">
              <w:rPr>
                <w:rFonts w:ascii="Arial" w:eastAsiaTheme="minorEastAsia" w:hAnsi="Arial" w:cs="Arial"/>
                <w:noProof/>
                <w:kern w:val="2"/>
                <w:sz w:val="24"/>
                <w:szCs w:val="24"/>
                <w:lang w:val="en-GB" w:eastAsia="es-ES"/>
                <w14:ligatures w14:val="standardContextual"/>
              </w:rPr>
              <w:tab/>
            </w:r>
            <w:r w:rsidRPr="00077743">
              <w:rPr>
                <w:rStyle w:val="Hipervnculo"/>
                <w:rFonts w:ascii="Arial" w:hAnsi="Arial" w:cs="Arial"/>
                <w:noProof/>
                <w:lang w:val="en-GB"/>
              </w:rPr>
              <w:t>Application submission via e-COST platform</w:t>
            </w:r>
            <w:r w:rsidRPr="00077743">
              <w:rPr>
                <w:rFonts w:ascii="Arial" w:hAnsi="Arial" w:cs="Arial"/>
                <w:noProof/>
                <w:webHidden/>
                <w:lang w:val="en-GB"/>
              </w:rPr>
              <w:tab/>
            </w:r>
            <w:r w:rsidRPr="00077743">
              <w:rPr>
                <w:rFonts w:ascii="Arial" w:hAnsi="Arial" w:cs="Arial"/>
                <w:noProof/>
                <w:webHidden/>
                <w:lang w:val="en-GB"/>
              </w:rPr>
              <w:fldChar w:fldCharType="begin"/>
            </w:r>
            <w:r w:rsidRPr="00077743">
              <w:rPr>
                <w:rFonts w:ascii="Arial" w:hAnsi="Arial" w:cs="Arial"/>
                <w:noProof/>
                <w:webHidden/>
                <w:lang w:val="en-GB"/>
              </w:rPr>
              <w:instrText xml:space="preserve"> PAGEREF _Toc242791360 \h </w:instrText>
            </w:r>
            <w:r w:rsidRPr="00077743">
              <w:rPr>
                <w:rFonts w:ascii="Arial" w:hAnsi="Arial" w:cs="Arial"/>
                <w:noProof/>
                <w:webHidden/>
                <w:lang w:val="en-GB"/>
              </w:rPr>
            </w:r>
            <w:r w:rsidRPr="00077743">
              <w:rPr>
                <w:rFonts w:ascii="Arial" w:hAnsi="Arial" w:cs="Arial"/>
                <w:noProof/>
                <w:webHidden/>
                <w:lang w:val="en-GB"/>
              </w:rPr>
              <w:fldChar w:fldCharType="separate"/>
            </w:r>
            <w:r w:rsidR="00050303">
              <w:rPr>
                <w:rFonts w:ascii="Arial" w:hAnsi="Arial" w:cs="Arial"/>
                <w:noProof/>
                <w:webHidden/>
                <w:lang w:val="en-GB"/>
              </w:rPr>
              <w:t>4</w:t>
            </w:r>
            <w:r w:rsidRPr="00077743">
              <w:rPr>
                <w:rFonts w:ascii="Arial" w:hAnsi="Arial" w:cs="Arial"/>
                <w:noProof/>
                <w:webHidden/>
                <w:lang w:val="en-GB"/>
              </w:rPr>
              <w:fldChar w:fldCharType="end"/>
            </w:r>
          </w:hyperlink>
        </w:p>
        <w:p w14:paraId="6FBB0A51" w14:textId="41C517C3" w:rsidR="00401EEF" w:rsidRPr="00077743" w:rsidRDefault="00401EEF" w:rsidP="00401EEF">
          <w:pPr>
            <w:pStyle w:val="TDC1"/>
            <w:tabs>
              <w:tab w:val="left" w:pos="480"/>
              <w:tab w:val="right" w:leader="dot" w:pos="10456"/>
            </w:tabs>
            <w:jc w:val="both"/>
            <w:rPr>
              <w:rFonts w:ascii="Arial" w:eastAsiaTheme="minorEastAsia" w:hAnsi="Arial" w:cs="Arial"/>
              <w:noProof/>
              <w:kern w:val="2"/>
              <w:sz w:val="24"/>
              <w:szCs w:val="24"/>
              <w:lang w:val="en-GB" w:eastAsia="es-ES"/>
              <w14:ligatures w14:val="standardContextual"/>
            </w:rPr>
          </w:pPr>
          <w:hyperlink w:anchor="_Toc242791361" w:history="1">
            <w:r w:rsidRPr="00077743">
              <w:rPr>
                <w:rStyle w:val="Hipervnculo"/>
                <w:rFonts w:ascii="Arial" w:hAnsi="Arial" w:cs="Arial"/>
                <w:noProof/>
                <w:lang w:val="en-GB"/>
              </w:rPr>
              <w:t>4.</w:t>
            </w:r>
            <w:r w:rsidRPr="00077743">
              <w:rPr>
                <w:rFonts w:ascii="Arial" w:eastAsiaTheme="minorEastAsia" w:hAnsi="Arial" w:cs="Arial"/>
                <w:noProof/>
                <w:kern w:val="2"/>
                <w:sz w:val="24"/>
                <w:szCs w:val="24"/>
                <w:lang w:val="en-GB" w:eastAsia="es-ES"/>
                <w14:ligatures w14:val="standardContextual"/>
              </w:rPr>
              <w:tab/>
            </w:r>
            <w:r w:rsidRPr="00077743">
              <w:rPr>
                <w:rStyle w:val="Hipervnculo"/>
                <w:rFonts w:ascii="Arial" w:hAnsi="Arial" w:cs="Arial"/>
                <w:noProof/>
                <w:lang w:val="en-GB"/>
              </w:rPr>
              <w:t>Evaluation of applications</w:t>
            </w:r>
            <w:r w:rsidRPr="00077743">
              <w:rPr>
                <w:rFonts w:ascii="Arial" w:hAnsi="Arial" w:cs="Arial"/>
                <w:noProof/>
                <w:webHidden/>
                <w:lang w:val="en-GB"/>
              </w:rPr>
              <w:tab/>
            </w:r>
            <w:r w:rsidRPr="00077743">
              <w:rPr>
                <w:rFonts w:ascii="Arial" w:hAnsi="Arial" w:cs="Arial"/>
                <w:noProof/>
                <w:webHidden/>
                <w:lang w:val="en-GB"/>
              </w:rPr>
              <w:fldChar w:fldCharType="begin"/>
            </w:r>
            <w:r w:rsidRPr="00077743">
              <w:rPr>
                <w:rFonts w:ascii="Arial" w:hAnsi="Arial" w:cs="Arial"/>
                <w:noProof/>
                <w:webHidden/>
                <w:lang w:val="en-GB"/>
              </w:rPr>
              <w:instrText xml:space="preserve"> PAGEREF _Toc242791361 \h </w:instrText>
            </w:r>
            <w:r w:rsidRPr="00077743">
              <w:rPr>
                <w:rFonts w:ascii="Arial" w:hAnsi="Arial" w:cs="Arial"/>
                <w:noProof/>
                <w:webHidden/>
                <w:lang w:val="en-GB"/>
              </w:rPr>
            </w:r>
            <w:r w:rsidRPr="00077743">
              <w:rPr>
                <w:rFonts w:ascii="Arial" w:hAnsi="Arial" w:cs="Arial"/>
                <w:noProof/>
                <w:webHidden/>
                <w:lang w:val="en-GB"/>
              </w:rPr>
              <w:fldChar w:fldCharType="separate"/>
            </w:r>
            <w:r w:rsidR="00050303">
              <w:rPr>
                <w:rFonts w:ascii="Arial" w:hAnsi="Arial" w:cs="Arial"/>
                <w:noProof/>
                <w:webHidden/>
                <w:lang w:val="en-GB"/>
              </w:rPr>
              <w:t>5</w:t>
            </w:r>
            <w:r w:rsidRPr="00077743">
              <w:rPr>
                <w:rFonts w:ascii="Arial" w:hAnsi="Arial" w:cs="Arial"/>
                <w:noProof/>
                <w:webHidden/>
                <w:lang w:val="en-GB"/>
              </w:rPr>
              <w:fldChar w:fldCharType="end"/>
            </w:r>
          </w:hyperlink>
        </w:p>
        <w:p w14:paraId="7587C507" w14:textId="73DA4BFF" w:rsidR="00401EEF" w:rsidRPr="00077743" w:rsidRDefault="00401EEF" w:rsidP="00401EEF">
          <w:pPr>
            <w:pStyle w:val="TDC1"/>
            <w:tabs>
              <w:tab w:val="left" w:pos="480"/>
              <w:tab w:val="right" w:leader="dot" w:pos="10456"/>
            </w:tabs>
            <w:jc w:val="both"/>
            <w:rPr>
              <w:rFonts w:ascii="Arial" w:eastAsiaTheme="minorEastAsia" w:hAnsi="Arial" w:cs="Arial"/>
              <w:noProof/>
              <w:kern w:val="2"/>
              <w:sz w:val="24"/>
              <w:szCs w:val="24"/>
              <w:lang w:val="en-GB" w:eastAsia="es-ES"/>
              <w14:ligatures w14:val="standardContextual"/>
            </w:rPr>
          </w:pPr>
          <w:hyperlink w:anchor="_Toc242791362" w:history="1">
            <w:r w:rsidRPr="00077743">
              <w:rPr>
                <w:rStyle w:val="Hipervnculo"/>
                <w:rFonts w:ascii="Arial" w:hAnsi="Arial" w:cs="Arial"/>
                <w:noProof/>
                <w:lang w:val="en-GB"/>
              </w:rPr>
              <w:t>5.</w:t>
            </w:r>
            <w:r w:rsidRPr="00077743">
              <w:rPr>
                <w:rFonts w:ascii="Arial" w:eastAsiaTheme="minorEastAsia" w:hAnsi="Arial" w:cs="Arial"/>
                <w:noProof/>
                <w:kern w:val="2"/>
                <w:sz w:val="24"/>
                <w:szCs w:val="24"/>
                <w:lang w:val="en-GB" w:eastAsia="es-ES"/>
                <w14:ligatures w14:val="standardContextual"/>
              </w:rPr>
              <w:tab/>
            </w:r>
            <w:r w:rsidRPr="00077743">
              <w:rPr>
                <w:rStyle w:val="Hipervnculo"/>
                <w:rFonts w:ascii="Arial" w:hAnsi="Arial" w:cs="Arial"/>
                <w:noProof/>
                <w:lang w:val="en-GB"/>
              </w:rPr>
              <w:t>ITC Conference Grant reporting: Scientific Report, and short report for dissemination purposes</w:t>
            </w:r>
            <w:r w:rsidRPr="00077743">
              <w:rPr>
                <w:rFonts w:ascii="Arial" w:hAnsi="Arial" w:cs="Arial"/>
                <w:noProof/>
                <w:webHidden/>
                <w:lang w:val="en-GB"/>
              </w:rPr>
              <w:tab/>
            </w:r>
            <w:r w:rsidRPr="00077743">
              <w:rPr>
                <w:rFonts w:ascii="Arial" w:hAnsi="Arial" w:cs="Arial"/>
                <w:noProof/>
                <w:webHidden/>
                <w:lang w:val="en-GB"/>
              </w:rPr>
              <w:fldChar w:fldCharType="begin"/>
            </w:r>
            <w:r w:rsidRPr="00077743">
              <w:rPr>
                <w:rFonts w:ascii="Arial" w:hAnsi="Arial" w:cs="Arial"/>
                <w:noProof/>
                <w:webHidden/>
                <w:lang w:val="en-GB"/>
              </w:rPr>
              <w:instrText xml:space="preserve"> PAGEREF _Toc242791362 \h </w:instrText>
            </w:r>
            <w:r w:rsidRPr="00077743">
              <w:rPr>
                <w:rFonts w:ascii="Arial" w:hAnsi="Arial" w:cs="Arial"/>
                <w:noProof/>
                <w:webHidden/>
                <w:lang w:val="en-GB"/>
              </w:rPr>
            </w:r>
            <w:r w:rsidRPr="00077743">
              <w:rPr>
                <w:rFonts w:ascii="Arial" w:hAnsi="Arial" w:cs="Arial"/>
                <w:noProof/>
                <w:webHidden/>
                <w:lang w:val="en-GB"/>
              </w:rPr>
              <w:fldChar w:fldCharType="separate"/>
            </w:r>
            <w:r w:rsidR="00050303">
              <w:rPr>
                <w:rFonts w:ascii="Arial" w:hAnsi="Arial" w:cs="Arial"/>
                <w:noProof/>
                <w:webHidden/>
                <w:lang w:val="en-GB"/>
              </w:rPr>
              <w:t>5</w:t>
            </w:r>
            <w:r w:rsidRPr="00077743">
              <w:rPr>
                <w:rFonts w:ascii="Arial" w:hAnsi="Arial" w:cs="Arial"/>
                <w:noProof/>
                <w:webHidden/>
                <w:lang w:val="en-GB"/>
              </w:rPr>
              <w:fldChar w:fldCharType="end"/>
            </w:r>
          </w:hyperlink>
        </w:p>
        <w:p w14:paraId="749E8444" w14:textId="0CCC72FF" w:rsidR="00401EEF" w:rsidRPr="00077743" w:rsidRDefault="00401EEF" w:rsidP="00401EEF">
          <w:pPr>
            <w:pStyle w:val="TDC1"/>
            <w:tabs>
              <w:tab w:val="left" w:pos="480"/>
              <w:tab w:val="right" w:leader="dot" w:pos="10456"/>
            </w:tabs>
            <w:jc w:val="both"/>
            <w:rPr>
              <w:rFonts w:ascii="Arial" w:eastAsiaTheme="minorEastAsia" w:hAnsi="Arial" w:cs="Arial"/>
              <w:noProof/>
              <w:kern w:val="2"/>
              <w:sz w:val="24"/>
              <w:szCs w:val="24"/>
              <w:lang w:val="en-GB" w:eastAsia="es-ES"/>
              <w14:ligatures w14:val="standardContextual"/>
            </w:rPr>
          </w:pPr>
          <w:hyperlink w:anchor="_Toc242791363" w:history="1">
            <w:r w:rsidRPr="00077743">
              <w:rPr>
                <w:rStyle w:val="Hipervnculo"/>
                <w:rFonts w:ascii="Arial" w:hAnsi="Arial" w:cs="Arial"/>
                <w:noProof/>
                <w:lang w:val="en-GB"/>
              </w:rPr>
              <w:t>6.</w:t>
            </w:r>
            <w:r w:rsidRPr="00077743">
              <w:rPr>
                <w:rFonts w:ascii="Arial" w:eastAsiaTheme="minorEastAsia" w:hAnsi="Arial" w:cs="Arial"/>
                <w:noProof/>
                <w:kern w:val="2"/>
                <w:sz w:val="24"/>
                <w:szCs w:val="24"/>
                <w:lang w:val="en-GB" w:eastAsia="es-ES"/>
                <w14:ligatures w14:val="standardContextual"/>
              </w:rPr>
              <w:tab/>
            </w:r>
            <w:r w:rsidRPr="00077743">
              <w:rPr>
                <w:rStyle w:val="Hipervnculo"/>
                <w:rFonts w:ascii="Arial" w:hAnsi="Arial" w:cs="Arial"/>
                <w:noProof/>
                <w:lang w:val="en-GB"/>
              </w:rPr>
              <w:t>ITC Conference Grant Management</w:t>
            </w:r>
            <w:r w:rsidRPr="00077743">
              <w:rPr>
                <w:rFonts w:ascii="Arial" w:hAnsi="Arial" w:cs="Arial"/>
                <w:noProof/>
                <w:webHidden/>
                <w:lang w:val="en-GB"/>
              </w:rPr>
              <w:tab/>
            </w:r>
            <w:r w:rsidRPr="00077743">
              <w:rPr>
                <w:rFonts w:ascii="Arial" w:hAnsi="Arial" w:cs="Arial"/>
                <w:noProof/>
                <w:webHidden/>
                <w:lang w:val="en-GB"/>
              </w:rPr>
              <w:fldChar w:fldCharType="begin"/>
            </w:r>
            <w:r w:rsidRPr="00077743">
              <w:rPr>
                <w:rFonts w:ascii="Arial" w:hAnsi="Arial" w:cs="Arial"/>
                <w:noProof/>
                <w:webHidden/>
                <w:lang w:val="en-GB"/>
              </w:rPr>
              <w:instrText xml:space="preserve"> PAGEREF _Toc242791363 \h </w:instrText>
            </w:r>
            <w:r w:rsidRPr="00077743">
              <w:rPr>
                <w:rFonts w:ascii="Arial" w:hAnsi="Arial" w:cs="Arial"/>
                <w:noProof/>
                <w:webHidden/>
                <w:lang w:val="en-GB"/>
              </w:rPr>
            </w:r>
            <w:r w:rsidRPr="00077743">
              <w:rPr>
                <w:rFonts w:ascii="Arial" w:hAnsi="Arial" w:cs="Arial"/>
                <w:noProof/>
                <w:webHidden/>
                <w:lang w:val="en-GB"/>
              </w:rPr>
              <w:fldChar w:fldCharType="separate"/>
            </w:r>
            <w:r w:rsidR="00050303">
              <w:rPr>
                <w:rFonts w:ascii="Arial" w:hAnsi="Arial" w:cs="Arial"/>
                <w:noProof/>
                <w:webHidden/>
                <w:lang w:val="en-GB"/>
              </w:rPr>
              <w:t>6</w:t>
            </w:r>
            <w:r w:rsidRPr="00077743">
              <w:rPr>
                <w:rFonts w:ascii="Arial" w:hAnsi="Arial" w:cs="Arial"/>
                <w:noProof/>
                <w:webHidden/>
                <w:lang w:val="en-GB"/>
              </w:rPr>
              <w:fldChar w:fldCharType="end"/>
            </w:r>
          </w:hyperlink>
        </w:p>
        <w:p w14:paraId="0045261C" w14:textId="4220E559" w:rsidR="00401EEF" w:rsidRPr="00077743" w:rsidRDefault="00401EEF" w:rsidP="00401EEF">
          <w:pPr>
            <w:pStyle w:val="TDC1"/>
            <w:tabs>
              <w:tab w:val="left" w:pos="480"/>
              <w:tab w:val="right" w:leader="dot" w:pos="10456"/>
            </w:tabs>
            <w:jc w:val="both"/>
            <w:rPr>
              <w:rFonts w:ascii="Arial" w:eastAsiaTheme="minorEastAsia" w:hAnsi="Arial" w:cs="Arial"/>
              <w:noProof/>
              <w:kern w:val="2"/>
              <w:sz w:val="24"/>
              <w:szCs w:val="24"/>
              <w:lang w:val="en-GB" w:eastAsia="es-ES"/>
              <w14:ligatures w14:val="standardContextual"/>
            </w:rPr>
          </w:pPr>
          <w:hyperlink w:anchor="_Toc242791364" w:history="1">
            <w:r w:rsidRPr="00077743">
              <w:rPr>
                <w:rStyle w:val="Hipervnculo"/>
                <w:rFonts w:ascii="Arial" w:hAnsi="Arial" w:cs="Arial"/>
                <w:noProof/>
                <w:lang w:val="en-GB"/>
              </w:rPr>
              <w:t>7.</w:t>
            </w:r>
            <w:r w:rsidRPr="00077743">
              <w:rPr>
                <w:rFonts w:ascii="Arial" w:eastAsiaTheme="minorEastAsia" w:hAnsi="Arial" w:cs="Arial"/>
                <w:noProof/>
                <w:kern w:val="2"/>
                <w:sz w:val="24"/>
                <w:szCs w:val="24"/>
                <w:lang w:val="en-GB" w:eastAsia="es-ES"/>
                <w14:ligatures w14:val="standardContextual"/>
              </w:rPr>
              <w:tab/>
            </w:r>
            <w:r w:rsidRPr="00077743">
              <w:rPr>
                <w:rStyle w:val="Hipervnculo"/>
                <w:rFonts w:ascii="Arial" w:hAnsi="Arial" w:cs="Arial"/>
                <w:noProof/>
                <w:lang w:val="en-GB"/>
              </w:rPr>
              <w:t>Main contacts</w:t>
            </w:r>
            <w:r w:rsidRPr="00077743">
              <w:rPr>
                <w:rFonts w:ascii="Arial" w:hAnsi="Arial" w:cs="Arial"/>
                <w:noProof/>
                <w:webHidden/>
                <w:lang w:val="en-GB"/>
              </w:rPr>
              <w:tab/>
            </w:r>
            <w:r w:rsidRPr="00077743">
              <w:rPr>
                <w:rFonts w:ascii="Arial" w:hAnsi="Arial" w:cs="Arial"/>
                <w:noProof/>
                <w:webHidden/>
                <w:lang w:val="en-GB"/>
              </w:rPr>
              <w:fldChar w:fldCharType="begin"/>
            </w:r>
            <w:r w:rsidRPr="00077743">
              <w:rPr>
                <w:rFonts w:ascii="Arial" w:hAnsi="Arial" w:cs="Arial"/>
                <w:noProof/>
                <w:webHidden/>
                <w:lang w:val="en-GB"/>
              </w:rPr>
              <w:instrText xml:space="preserve"> PAGEREF _Toc242791364 \h </w:instrText>
            </w:r>
            <w:r w:rsidRPr="00077743">
              <w:rPr>
                <w:rFonts w:ascii="Arial" w:hAnsi="Arial" w:cs="Arial"/>
                <w:noProof/>
                <w:webHidden/>
                <w:lang w:val="en-GB"/>
              </w:rPr>
            </w:r>
            <w:r w:rsidRPr="00077743">
              <w:rPr>
                <w:rFonts w:ascii="Arial" w:hAnsi="Arial" w:cs="Arial"/>
                <w:noProof/>
                <w:webHidden/>
                <w:lang w:val="en-GB"/>
              </w:rPr>
              <w:fldChar w:fldCharType="separate"/>
            </w:r>
            <w:r w:rsidR="00050303">
              <w:rPr>
                <w:rFonts w:ascii="Arial" w:hAnsi="Arial" w:cs="Arial"/>
                <w:noProof/>
                <w:webHidden/>
                <w:lang w:val="en-GB"/>
              </w:rPr>
              <w:t>7</w:t>
            </w:r>
            <w:r w:rsidRPr="00077743">
              <w:rPr>
                <w:rFonts w:ascii="Arial" w:hAnsi="Arial" w:cs="Arial"/>
                <w:noProof/>
                <w:webHidden/>
                <w:lang w:val="en-GB"/>
              </w:rPr>
              <w:fldChar w:fldCharType="end"/>
            </w:r>
          </w:hyperlink>
        </w:p>
        <w:p w14:paraId="77D3A7F5" w14:textId="3FE755FE" w:rsidR="00401EEF" w:rsidRPr="00077743" w:rsidRDefault="00401EEF" w:rsidP="00401EEF">
          <w:pPr>
            <w:pStyle w:val="TDC1"/>
            <w:tabs>
              <w:tab w:val="right" w:leader="dot" w:pos="10456"/>
            </w:tabs>
            <w:jc w:val="both"/>
            <w:rPr>
              <w:rFonts w:ascii="Arial" w:eastAsiaTheme="minorEastAsia" w:hAnsi="Arial" w:cs="Arial"/>
              <w:noProof/>
              <w:kern w:val="2"/>
              <w:sz w:val="24"/>
              <w:szCs w:val="24"/>
              <w:lang w:val="en-GB" w:eastAsia="es-ES"/>
              <w14:ligatures w14:val="standardContextual"/>
            </w:rPr>
          </w:pPr>
          <w:hyperlink w:anchor="_Toc242791365" w:history="1">
            <w:r w:rsidRPr="00077743">
              <w:rPr>
                <w:rStyle w:val="Hipervnculo"/>
                <w:rFonts w:ascii="Arial" w:hAnsi="Arial" w:cs="Arial"/>
                <w:noProof/>
                <w:lang w:val="en-GB"/>
              </w:rPr>
              <w:t>Annex I: Application form template and supporting information template</w:t>
            </w:r>
            <w:r w:rsidRPr="00077743">
              <w:rPr>
                <w:rFonts w:ascii="Arial" w:hAnsi="Arial" w:cs="Arial"/>
                <w:noProof/>
                <w:webHidden/>
                <w:lang w:val="en-GB"/>
              </w:rPr>
              <w:tab/>
            </w:r>
            <w:r w:rsidRPr="00077743">
              <w:rPr>
                <w:rFonts w:ascii="Arial" w:hAnsi="Arial" w:cs="Arial"/>
                <w:noProof/>
                <w:webHidden/>
                <w:lang w:val="en-GB"/>
              </w:rPr>
              <w:fldChar w:fldCharType="begin"/>
            </w:r>
            <w:r w:rsidRPr="00077743">
              <w:rPr>
                <w:rFonts w:ascii="Arial" w:hAnsi="Arial" w:cs="Arial"/>
                <w:noProof/>
                <w:webHidden/>
                <w:lang w:val="en-GB"/>
              </w:rPr>
              <w:instrText xml:space="preserve"> PAGEREF _Toc242791365 \h </w:instrText>
            </w:r>
            <w:r w:rsidRPr="00077743">
              <w:rPr>
                <w:rFonts w:ascii="Arial" w:hAnsi="Arial" w:cs="Arial"/>
                <w:noProof/>
                <w:webHidden/>
                <w:lang w:val="en-GB"/>
              </w:rPr>
            </w:r>
            <w:r w:rsidRPr="00077743">
              <w:rPr>
                <w:rFonts w:ascii="Arial" w:hAnsi="Arial" w:cs="Arial"/>
                <w:noProof/>
                <w:webHidden/>
                <w:lang w:val="en-GB"/>
              </w:rPr>
              <w:fldChar w:fldCharType="separate"/>
            </w:r>
            <w:r w:rsidR="00050303">
              <w:rPr>
                <w:rFonts w:ascii="Arial" w:hAnsi="Arial" w:cs="Arial"/>
                <w:noProof/>
                <w:webHidden/>
                <w:lang w:val="en-GB"/>
              </w:rPr>
              <w:t>8</w:t>
            </w:r>
            <w:r w:rsidRPr="00077743">
              <w:rPr>
                <w:rFonts w:ascii="Arial" w:hAnsi="Arial" w:cs="Arial"/>
                <w:noProof/>
                <w:webHidden/>
                <w:lang w:val="en-GB"/>
              </w:rPr>
              <w:fldChar w:fldCharType="end"/>
            </w:r>
          </w:hyperlink>
        </w:p>
        <w:p w14:paraId="0DDF4D28" w14:textId="59552B85" w:rsidR="00401EEF" w:rsidRPr="00077743" w:rsidRDefault="00401EEF" w:rsidP="00401EEF">
          <w:pPr>
            <w:pStyle w:val="TDC1"/>
            <w:tabs>
              <w:tab w:val="right" w:leader="dot" w:pos="10456"/>
            </w:tabs>
            <w:jc w:val="both"/>
            <w:rPr>
              <w:rFonts w:eastAsiaTheme="minorEastAsia"/>
              <w:noProof/>
              <w:kern w:val="2"/>
              <w:sz w:val="24"/>
              <w:szCs w:val="24"/>
              <w:lang w:val="en-GB" w:eastAsia="es-ES"/>
              <w14:ligatures w14:val="standardContextual"/>
            </w:rPr>
          </w:pPr>
          <w:hyperlink w:anchor="_Toc242791366" w:history="1">
            <w:r w:rsidRPr="00077743">
              <w:rPr>
                <w:rStyle w:val="Hipervnculo"/>
                <w:rFonts w:ascii="Arial" w:hAnsi="Arial" w:cs="Arial"/>
                <w:noProof/>
                <w:lang w:val="en-GB"/>
              </w:rPr>
              <w:t>Annex II: e-COST link to ITCCG report template and short report for dissemination</w:t>
            </w:r>
            <w:r w:rsidRPr="00077743">
              <w:rPr>
                <w:rFonts w:ascii="Arial" w:hAnsi="Arial" w:cs="Arial"/>
                <w:noProof/>
                <w:webHidden/>
                <w:lang w:val="en-GB"/>
              </w:rPr>
              <w:tab/>
            </w:r>
            <w:r w:rsidRPr="00077743">
              <w:rPr>
                <w:rFonts w:ascii="Arial" w:hAnsi="Arial" w:cs="Arial"/>
                <w:noProof/>
                <w:webHidden/>
                <w:lang w:val="en-GB"/>
              </w:rPr>
              <w:fldChar w:fldCharType="begin"/>
            </w:r>
            <w:r w:rsidRPr="00077743">
              <w:rPr>
                <w:rFonts w:ascii="Arial" w:hAnsi="Arial" w:cs="Arial"/>
                <w:noProof/>
                <w:webHidden/>
                <w:lang w:val="en-GB"/>
              </w:rPr>
              <w:instrText xml:space="preserve"> PAGEREF _Toc242791366 \h </w:instrText>
            </w:r>
            <w:r w:rsidRPr="00077743">
              <w:rPr>
                <w:rFonts w:ascii="Arial" w:hAnsi="Arial" w:cs="Arial"/>
                <w:noProof/>
                <w:webHidden/>
                <w:lang w:val="en-GB"/>
              </w:rPr>
            </w:r>
            <w:r w:rsidRPr="00077743">
              <w:rPr>
                <w:rFonts w:ascii="Arial" w:hAnsi="Arial" w:cs="Arial"/>
                <w:noProof/>
                <w:webHidden/>
                <w:lang w:val="en-GB"/>
              </w:rPr>
              <w:fldChar w:fldCharType="separate"/>
            </w:r>
            <w:r w:rsidR="00050303">
              <w:rPr>
                <w:rFonts w:ascii="Arial" w:hAnsi="Arial" w:cs="Arial"/>
                <w:noProof/>
                <w:webHidden/>
                <w:lang w:val="en-GB"/>
              </w:rPr>
              <w:t>9</w:t>
            </w:r>
            <w:r w:rsidRPr="00077743">
              <w:rPr>
                <w:rFonts w:ascii="Arial" w:hAnsi="Arial" w:cs="Arial"/>
                <w:noProof/>
                <w:webHidden/>
                <w:lang w:val="en-GB"/>
              </w:rPr>
              <w:fldChar w:fldCharType="end"/>
            </w:r>
          </w:hyperlink>
        </w:p>
        <w:p w14:paraId="264FC795" w14:textId="4A9FAFA7" w:rsidR="00D3261A" w:rsidRPr="00077743" w:rsidRDefault="00452D8A" w:rsidP="001060C3">
          <w:pPr>
            <w:jc w:val="both"/>
            <w:rPr>
              <w:rFonts w:ascii="Arial" w:hAnsi="Arial" w:cs="Arial"/>
              <w:lang w:val="en-GB"/>
            </w:rPr>
          </w:pPr>
          <w:r w:rsidRPr="00077743">
            <w:rPr>
              <w:rFonts w:ascii="Arial" w:hAnsi="Arial" w:cs="Arial"/>
              <w:lang w:val="en-GB"/>
            </w:rPr>
            <w:fldChar w:fldCharType="end"/>
          </w:r>
        </w:p>
      </w:sdtContent>
    </w:sdt>
    <w:p w14:paraId="637D0091" w14:textId="4C74306F" w:rsidR="00437CA1" w:rsidRPr="00077743" w:rsidRDefault="00437CA1" w:rsidP="00ED53E8">
      <w:pPr>
        <w:pStyle w:val="Default"/>
        <w:ind w:right="-24"/>
        <w:jc w:val="both"/>
        <w:rPr>
          <w:rFonts w:ascii="Arial" w:hAnsi="Arial" w:cs="Arial"/>
          <w:sz w:val="22"/>
          <w:szCs w:val="22"/>
          <w:lang w:val="en-GB"/>
        </w:rPr>
      </w:pPr>
    </w:p>
    <w:tbl>
      <w:tblPr>
        <w:tblStyle w:val="Tablaconcuadrcula"/>
        <w:tblW w:w="0" w:type="auto"/>
        <w:tblLook w:val="04A0" w:firstRow="1" w:lastRow="0" w:firstColumn="1" w:lastColumn="0" w:noHBand="0" w:noVBand="1"/>
      </w:tblPr>
      <w:tblGrid>
        <w:gridCol w:w="10406"/>
      </w:tblGrid>
      <w:tr w:rsidR="00D3261A" w:rsidRPr="00077743" w14:paraId="6D03FCF4" w14:textId="77777777" w:rsidTr="00D3261A">
        <w:tc>
          <w:tcPr>
            <w:tcW w:w="10456" w:type="dxa"/>
            <w:tcBorders>
              <w:top w:val="single" w:sz="24" w:space="0" w:color="4DB5A1"/>
              <w:left w:val="single" w:sz="24" w:space="0" w:color="4DB5A1"/>
              <w:bottom w:val="single" w:sz="24" w:space="0" w:color="4DB5A1"/>
              <w:right w:val="single" w:sz="24" w:space="0" w:color="4DB5A1"/>
            </w:tcBorders>
          </w:tcPr>
          <w:p w14:paraId="2C28BC07" w14:textId="727CBE4A" w:rsidR="00D3261A" w:rsidRPr="00077743" w:rsidRDefault="00D3261A" w:rsidP="00D3261A">
            <w:pPr>
              <w:pStyle w:val="Default"/>
              <w:jc w:val="both"/>
              <w:rPr>
                <w:rFonts w:ascii="Arial" w:hAnsi="Arial" w:cs="Arial"/>
                <w:b/>
                <w:color w:val="000000" w:themeColor="text1"/>
                <w:sz w:val="22"/>
                <w:szCs w:val="22"/>
                <w:u w:val="single"/>
                <w:lang w:val="en-GB"/>
              </w:rPr>
            </w:pPr>
            <w:r w:rsidRPr="00077743">
              <w:rPr>
                <w:rFonts w:ascii="Arial" w:hAnsi="Arial" w:cs="Arial"/>
                <w:b/>
                <w:color w:val="000000" w:themeColor="text1"/>
                <w:sz w:val="22"/>
                <w:szCs w:val="22"/>
                <w:u w:val="single"/>
                <w:lang w:val="en-GB"/>
              </w:rPr>
              <w:t>Procedure overview</w:t>
            </w:r>
            <w:r w:rsidR="00437CA1" w:rsidRPr="00077743">
              <w:rPr>
                <w:rFonts w:ascii="Arial" w:hAnsi="Arial" w:cs="Arial"/>
                <w:b/>
                <w:color w:val="000000" w:themeColor="text1"/>
                <w:sz w:val="22"/>
                <w:szCs w:val="22"/>
                <w:u w:val="single"/>
                <w:lang w:val="en-GB"/>
              </w:rPr>
              <w:t xml:space="preserve"> and timeline</w:t>
            </w:r>
          </w:p>
          <w:p w14:paraId="31C21649" w14:textId="77777777" w:rsidR="00D3261A" w:rsidRPr="00077743" w:rsidRDefault="00D3261A" w:rsidP="00D3261A">
            <w:pPr>
              <w:pStyle w:val="Default"/>
              <w:numPr>
                <w:ilvl w:val="0"/>
                <w:numId w:val="39"/>
              </w:numPr>
              <w:jc w:val="both"/>
              <w:rPr>
                <w:rFonts w:ascii="Arial" w:hAnsi="Arial" w:cs="Arial"/>
                <w:bCs/>
                <w:sz w:val="22"/>
                <w:szCs w:val="22"/>
                <w:lang w:val="en-GB"/>
              </w:rPr>
            </w:pPr>
            <w:r w:rsidRPr="00077743">
              <w:rPr>
                <w:rFonts w:ascii="Arial" w:hAnsi="Arial" w:cs="Arial"/>
                <w:bCs/>
                <w:sz w:val="22"/>
                <w:szCs w:val="22"/>
                <w:lang w:val="en-GB"/>
              </w:rPr>
              <w:t>Carefully read this document together with the documents provided through the referenced links.</w:t>
            </w:r>
          </w:p>
          <w:p w14:paraId="7DDDBBC4" w14:textId="77777777" w:rsidR="00D3261A" w:rsidRPr="00077743" w:rsidRDefault="00D3261A" w:rsidP="00D3261A">
            <w:pPr>
              <w:pStyle w:val="Default"/>
              <w:numPr>
                <w:ilvl w:val="0"/>
                <w:numId w:val="39"/>
              </w:numPr>
              <w:jc w:val="both"/>
              <w:rPr>
                <w:rFonts w:ascii="Arial" w:hAnsi="Arial" w:cs="Arial"/>
                <w:bCs/>
                <w:sz w:val="22"/>
                <w:szCs w:val="22"/>
                <w:lang w:val="en-GB"/>
              </w:rPr>
            </w:pPr>
            <w:r w:rsidRPr="00077743">
              <w:rPr>
                <w:rFonts w:ascii="Arial" w:hAnsi="Arial" w:cs="Arial"/>
                <w:bCs/>
                <w:sz w:val="22"/>
                <w:szCs w:val="22"/>
                <w:lang w:val="en-GB"/>
              </w:rPr>
              <w:t>Prepare all the required application documents.</w:t>
            </w:r>
          </w:p>
          <w:p w14:paraId="3E7958D2" w14:textId="77777777" w:rsidR="00D3261A" w:rsidRPr="00077743" w:rsidRDefault="00D3261A" w:rsidP="00D3261A">
            <w:pPr>
              <w:pStyle w:val="Default"/>
              <w:numPr>
                <w:ilvl w:val="0"/>
                <w:numId w:val="39"/>
              </w:numPr>
              <w:jc w:val="both"/>
              <w:rPr>
                <w:rFonts w:ascii="Arial" w:hAnsi="Arial" w:cs="Arial"/>
                <w:bCs/>
                <w:sz w:val="22"/>
                <w:szCs w:val="22"/>
                <w:lang w:val="en-GB"/>
              </w:rPr>
            </w:pPr>
            <w:r w:rsidRPr="00077743">
              <w:rPr>
                <w:rFonts w:ascii="Arial" w:hAnsi="Arial" w:cs="Arial"/>
                <w:bCs/>
                <w:sz w:val="22"/>
                <w:szCs w:val="22"/>
                <w:lang w:val="en-GB"/>
              </w:rPr>
              <w:t>Submit the application via the e-COST platform.</w:t>
            </w:r>
          </w:p>
          <w:p w14:paraId="43BF6EC2" w14:textId="166A283E" w:rsidR="00D3261A" w:rsidRPr="00077743" w:rsidRDefault="00185E11" w:rsidP="00D3261A">
            <w:pPr>
              <w:pStyle w:val="Default"/>
              <w:numPr>
                <w:ilvl w:val="0"/>
                <w:numId w:val="39"/>
              </w:numPr>
              <w:jc w:val="both"/>
              <w:rPr>
                <w:rFonts w:ascii="Arial" w:hAnsi="Arial" w:cs="Arial"/>
                <w:bCs/>
                <w:lang w:val="en-GB"/>
              </w:rPr>
            </w:pPr>
            <w:r w:rsidRPr="00077743">
              <w:rPr>
                <w:rFonts w:ascii="Arial" w:hAnsi="Arial" w:cs="Arial"/>
                <w:sz w:val="22"/>
                <w:szCs w:val="22"/>
                <w:lang w:val="en-GB"/>
              </w:rPr>
              <w:t xml:space="preserve">After attending the </w:t>
            </w:r>
            <w:r w:rsidR="000D5889" w:rsidRPr="00077743">
              <w:rPr>
                <w:rFonts w:ascii="Arial" w:hAnsi="Arial" w:cs="Arial"/>
                <w:sz w:val="22"/>
                <w:szCs w:val="22"/>
                <w:lang w:val="en-GB"/>
              </w:rPr>
              <w:t>c</w:t>
            </w:r>
            <w:r w:rsidRPr="00077743">
              <w:rPr>
                <w:rFonts w:ascii="Arial" w:hAnsi="Arial" w:cs="Arial"/>
                <w:sz w:val="22"/>
                <w:szCs w:val="22"/>
                <w:lang w:val="en-GB"/>
              </w:rPr>
              <w:t>onference</w:t>
            </w:r>
            <w:r w:rsidR="00DE3881" w:rsidRPr="00077743">
              <w:rPr>
                <w:rFonts w:ascii="Arial" w:hAnsi="Arial" w:cs="Arial"/>
                <w:sz w:val="22"/>
                <w:szCs w:val="22"/>
                <w:lang w:val="en-GB"/>
              </w:rPr>
              <w:t>,</w:t>
            </w:r>
            <w:r w:rsidRPr="00077743" w:rsidDel="00CA7F92">
              <w:rPr>
                <w:rFonts w:ascii="Arial" w:hAnsi="Arial" w:cs="Arial"/>
                <w:sz w:val="22"/>
                <w:szCs w:val="22"/>
                <w:lang w:val="en-GB"/>
              </w:rPr>
              <w:t xml:space="preserve"> </w:t>
            </w:r>
            <w:r w:rsidRPr="00077743">
              <w:rPr>
                <w:rFonts w:ascii="Arial" w:hAnsi="Arial" w:cs="Arial"/>
                <w:sz w:val="22"/>
                <w:szCs w:val="22"/>
                <w:lang w:val="en-GB"/>
              </w:rPr>
              <w:t xml:space="preserve">upload on e-COST </w:t>
            </w:r>
            <w:r w:rsidR="000D5889" w:rsidRPr="00077743">
              <w:rPr>
                <w:rFonts w:ascii="Arial" w:hAnsi="Arial" w:cs="Arial"/>
                <w:sz w:val="22"/>
                <w:szCs w:val="22"/>
                <w:lang w:val="en-GB"/>
              </w:rPr>
              <w:t>the required reports/documents</w:t>
            </w:r>
            <w:r w:rsidRPr="00077743">
              <w:rPr>
                <w:rFonts w:ascii="Arial" w:hAnsi="Arial" w:cs="Arial"/>
                <w:sz w:val="22"/>
                <w:szCs w:val="22"/>
                <w:lang w:val="en-GB"/>
              </w:rPr>
              <w:t xml:space="preserve"> within 30 days after the end of the </w:t>
            </w:r>
            <w:r w:rsidR="00E00851" w:rsidRPr="00077743">
              <w:rPr>
                <w:rFonts w:ascii="Arial" w:hAnsi="Arial" w:cs="Arial"/>
                <w:sz w:val="22"/>
                <w:szCs w:val="22"/>
                <w:lang w:val="en-GB"/>
              </w:rPr>
              <w:t>ITCCG</w:t>
            </w:r>
            <w:r w:rsidRPr="00077743">
              <w:rPr>
                <w:rFonts w:ascii="Arial" w:hAnsi="Arial" w:cs="Arial"/>
                <w:sz w:val="22"/>
                <w:szCs w:val="22"/>
                <w:lang w:val="en-GB"/>
              </w:rPr>
              <w:t xml:space="preserve">. </w:t>
            </w:r>
            <w:r w:rsidR="00D3261A" w:rsidRPr="00077743">
              <w:rPr>
                <w:rFonts w:ascii="Arial" w:hAnsi="Arial" w:cs="Arial"/>
                <w:sz w:val="22"/>
                <w:szCs w:val="22"/>
                <w:lang w:val="en-GB"/>
              </w:rPr>
              <w:t>Grants are paid by the Grant Holder Institution after the completion of the activity and approval of all required report/documentation</w:t>
            </w:r>
          </w:p>
          <w:p w14:paraId="7030428B" w14:textId="77777777" w:rsidR="00232012" w:rsidRPr="00077743" w:rsidRDefault="00232012" w:rsidP="00437CA1">
            <w:pPr>
              <w:pStyle w:val="Default"/>
              <w:jc w:val="both"/>
              <w:rPr>
                <w:rFonts w:ascii="Arial" w:hAnsi="Arial" w:cs="Arial"/>
                <w:bCs/>
                <w:lang w:val="en-GB"/>
              </w:rPr>
            </w:pPr>
          </w:p>
          <w:p w14:paraId="4D72714E" w14:textId="0958F892" w:rsidR="00437CA1" w:rsidRPr="00077743" w:rsidRDefault="00232012" w:rsidP="001159FD">
            <w:pPr>
              <w:pStyle w:val="Default"/>
              <w:jc w:val="both"/>
              <w:rPr>
                <w:rFonts w:ascii="Arial" w:hAnsi="Arial" w:cs="Arial"/>
                <w:bCs/>
                <w:lang w:val="en-GB"/>
              </w:rPr>
            </w:pPr>
            <w:r w:rsidRPr="00077743">
              <w:rPr>
                <w:rFonts w:ascii="Arial" w:hAnsi="Arial" w:cs="Arial"/>
                <w:bCs/>
                <w:lang w:val="en-GB"/>
              </w:rPr>
              <w:t>Timeline:</w:t>
            </w:r>
          </w:p>
          <w:p w14:paraId="7A280991" w14:textId="065B1C9C" w:rsidR="001159FD" w:rsidRPr="00077743" w:rsidRDefault="002A21C2" w:rsidP="002A21C2">
            <w:pPr>
              <w:pStyle w:val="Default"/>
              <w:jc w:val="center"/>
              <w:rPr>
                <w:rFonts w:ascii="Arial" w:hAnsi="Arial" w:cs="Arial"/>
                <w:bCs/>
                <w:lang w:val="en-GB"/>
              </w:rPr>
            </w:pPr>
            <w:r w:rsidRPr="00077743">
              <w:rPr>
                <w:noProof/>
                <w:lang w:val="en-GB"/>
              </w:rPr>
              <w:drawing>
                <wp:inline distT="0" distB="0" distL="0" distR="0" wp14:anchorId="01BB010C" wp14:editId="7E23D14B">
                  <wp:extent cx="5486400" cy="1330960"/>
                  <wp:effectExtent l="0" t="0" r="0" b="2540"/>
                  <wp:docPr id="13211243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1330960"/>
                          </a:xfrm>
                          <a:prstGeom prst="rect">
                            <a:avLst/>
                          </a:prstGeom>
                          <a:noFill/>
                          <a:ln>
                            <a:noFill/>
                          </a:ln>
                        </pic:spPr>
                      </pic:pic>
                    </a:graphicData>
                  </a:graphic>
                </wp:inline>
              </w:drawing>
            </w:r>
          </w:p>
        </w:tc>
      </w:tr>
    </w:tbl>
    <w:p w14:paraId="35A32391" w14:textId="155C02BD" w:rsidR="00825ACD" w:rsidRPr="00077743" w:rsidRDefault="00825ACD" w:rsidP="00ED53E8">
      <w:pPr>
        <w:pStyle w:val="Default"/>
        <w:ind w:right="-24"/>
        <w:jc w:val="both"/>
        <w:rPr>
          <w:rFonts w:ascii="Arial" w:hAnsi="Arial" w:cs="Arial"/>
          <w:sz w:val="22"/>
          <w:szCs w:val="22"/>
          <w:lang w:val="en-GB"/>
        </w:rPr>
      </w:pPr>
    </w:p>
    <w:p w14:paraId="792423B4" w14:textId="77777777" w:rsidR="00800D6F" w:rsidRPr="00077743" w:rsidRDefault="00800D6F" w:rsidP="00ED53E8">
      <w:pPr>
        <w:pStyle w:val="Default"/>
        <w:ind w:right="-24"/>
        <w:jc w:val="both"/>
        <w:rPr>
          <w:rFonts w:ascii="Arial" w:hAnsi="Arial" w:cs="Arial"/>
          <w:sz w:val="22"/>
          <w:szCs w:val="22"/>
          <w:lang w:val="en-GB"/>
        </w:rPr>
      </w:pPr>
    </w:p>
    <w:p w14:paraId="542E29B4" w14:textId="77777777" w:rsidR="00373576" w:rsidRPr="00077743" w:rsidRDefault="00373576" w:rsidP="00ED53E8">
      <w:pPr>
        <w:pStyle w:val="Default"/>
        <w:ind w:right="-24"/>
        <w:jc w:val="both"/>
        <w:rPr>
          <w:rFonts w:ascii="Arial" w:hAnsi="Arial" w:cs="Arial"/>
          <w:sz w:val="22"/>
          <w:szCs w:val="22"/>
          <w:lang w:val="en-GB"/>
        </w:rPr>
      </w:pPr>
    </w:p>
    <w:p w14:paraId="295C1353" w14:textId="77777777" w:rsidR="00373576" w:rsidRPr="00077743" w:rsidRDefault="00373576" w:rsidP="00ED53E8">
      <w:pPr>
        <w:pStyle w:val="Default"/>
        <w:ind w:right="-24"/>
        <w:jc w:val="both"/>
        <w:rPr>
          <w:rFonts w:ascii="Arial" w:hAnsi="Arial" w:cs="Arial"/>
          <w:sz w:val="22"/>
          <w:szCs w:val="22"/>
          <w:lang w:val="en-GB"/>
        </w:rPr>
      </w:pPr>
    </w:p>
    <w:p w14:paraId="6CD57BAB" w14:textId="29114570" w:rsidR="00373576" w:rsidRPr="00077743" w:rsidRDefault="00373576" w:rsidP="00ED53E8">
      <w:pPr>
        <w:pStyle w:val="Default"/>
        <w:ind w:right="-24"/>
        <w:jc w:val="both"/>
        <w:rPr>
          <w:rFonts w:ascii="Arial" w:hAnsi="Arial" w:cs="Arial"/>
          <w:sz w:val="22"/>
          <w:szCs w:val="22"/>
          <w:lang w:val="en-GB"/>
        </w:rPr>
      </w:pPr>
    </w:p>
    <w:p w14:paraId="733C30B8" w14:textId="0E8C5F39" w:rsidR="00373576" w:rsidRPr="00077743" w:rsidRDefault="00373576" w:rsidP="00ED53E8">
      <w:pPr>
        <w:pStyle w:val="Default"/>
        <w:ind w:right="-24"/>
        <w:jc w:val="both"/>
        <w:rPr>
          <w:rFonts w:ascii="Arial" w:hAnsi="Arial" w:cs="Arial"/>
          <w:sz w:val="22"/>
          <w:szCs w:val="22"/>
          <w:lang w:val="en-GB"/>
        </w:rPr>
      </w:pPr>
    </w:p>
    <w:p w14:paraId="3747C43E" w14:textId="77777777" w:rsidR="00373576" w:rsidRPr="00077743" w:rsidRDefault="00373576" w:rsidP="00ED53E8">
      <w:pPr>
        <w:pStyle w:val="Default"/>
        <w:ind w:right="-24"/>
        <w:jc w:val="both"/>
        <w:rPr>
          <w:rFonts w:ascii="Arial" w:hAnsi="Arial" w:cs="Arial"/>
          <w:sz w:val="22"/>
          <w:szCs w:val="22"/>
          <w:lang w:val="en-GB"/>
        </w:rPr>
      </w:pPr>
    </w:p>
    <w:p w14:paraId="0E2B5946" w14:textId="77777777" w:rsidR="00373576" w:rsidRPr="00077743" w:rsidRDefault="00373576" w:rsidP="00ED53E8">
      <w:pPr>
        <w:pStyle w:val="Default"/>
        <w:ind w:right="-24"/>
        <w:jc w:val="both"/>
        <w:rPr>
          <w:rFonts w:ascii="Arial" w:hAnsi="Arial" w:cs="Arial"/>
          <w:sz w:val="22"/>
          <w:szCs w:val="22"/>
          <w:lang w:val="en-GB"/>
        </w:rPr>
      </w:pPr>
    </w:p>
    <w:p w14:paraId="4853D834" w14:textId="77777777" w:rsidR="00373576" w:rsidRPr="00077743" w:rsidRDefault="00373576" w:rsidP="00ED53E8">
      <w:pPr>
        <w:pStyle w:val="Default"/>
        <w:ind w:right="-24"/>
        <w:jc w:val="both"/>
        <w:rPr>
          <w:rFonts w:ascii="Arial" w:hAnsi="Arial" w:cs="Arial"/>
          <w:sz w:val="22"/>
          <w:szCs w:val="22"/>
          <w:lang w:val="en-GB"/>
        </w:rPr>
      </w:pPr>
    </w:p>
    <w:p w14:paraId="5A93CB47" w14:textId="77777777" w:rsidR="00373576" w:rsidRPr="00077743" w:rsidRDefault="00373576" w:rsidP="00ED53E8">
      <w:pPr>
        <w:pStyle w:val="Default"/>
        <w:ind w:right="-24"/>
        <w:jc w:val="both"/>
        <w:rPr>
          <w:rFonts w:ascii="Arial" w:hAnsi="Arial" w:cs="Arial"/>
          <w:sz w:val="22"/>
          <w:szCs w:val="22"/>
          <w:lang w:val="en-GB"/>
        </w:rPr>
      </w:pPr>
    </w:p>
    <w:p w14:paraId="087F7C17" w14:textId="77777777" w:rsidR="00373576" w:rsidRPr="00077743" w:rsidRDefault="00373576" w:rsidP="00ED53E8">
      <w:pPr>
        <w:pStyle w:val="Default"/>
        <w:ind w:right="-24"/>
        <w:jc w:val="both"/>
        <w:rPr>
          <w:rFonts w:ascii="Arial" w:hAnsi="Arial" w:cs="Arial"/>
          <w:sz w:val="22"/>
          <w:szCs w:val="22"/>
          <w:lang w:val="en-GB"/>
        </w:rPr>
      </w:pPr>
    </w:p>
    <w:p w14:paraId="7F1FC512" w14:textId="77777777" w:rsidR="00373576" w:rsidRPr="00077743" w:rsidRDefault="00373576" w:rsidP="00ED53E8">
      <w:pPr>
        <w:pStyle w:val="Default"/>
        <w:ind w:right="-24"/>
        <w:jc w:val="both"/>
        <w:rPr>
          <w:rFonts w:ascii="Arial" w:hAnsi="Arial" w:cs="Arial"/>
          <w:sz w:val="22"/>
          <w:szCs w:val="22"/>
          <w:lang w:val="en-GB"/>
        </w:rPr>
      </w:pPr>
    </w:p>
    <w:p w14:paraId="76E2D109" w14:textId="2B51BA97" w:rsidR="00EA50F9" w:rsidRPr="00077743" w:rsidRDefault="004B55D1" w:rsidP="00DF5071">
      <w:pPr>
        <w:pStyle w:val="Title2"/>
        <w:numPr>
          <w:ilvl w:val="0"/>
          <w:numId w:val="37"/>
        </w:numPr>
        <w:outlineLvl w:val="0"/>
        <w:rPr>
          <w:color w:val="4DB5A1"/>
          <w:sz w:val="28"/>
          <w:szCs w:val="28"/>
        </w:rPr>
      </w:pPr>
      <w:bookmarkStart w:id="0" w:name="_Toc220337830"/>
      <w:bookmarkStart w:id="1" w:name="_Toc242791354"/>
      <w:r w:rsidRPr="00077743">
        <w:rPr>
          <w:color w:val="4DB5A1"/>
          <w:sz w:val="28"/>
          <w:szCs w:val="28"/>
        </w:rPr>
        <w:lastRenderedPageBreak/>
        <w:t>Introduction</w:t>
      </w:r>
      <w:bookmarkEnd w:id="0"/>
      <w:bookmarkEnd w:id="1"/>
    </w:p>
    <w:p w14:paraId="767A2C05" w14:textId="77777777" w:rsidR="00EA50F9" w:rsidRPr="00077743" w:rsidRDefault="00EA50F9" w:rsidP="00EA50F9">
      <w:pPr>
        <w:pStyle w:val="Default"/>
        <w:ind w:right="-24"/>
        <w:jc w:val="both"/>
        <w:rPr>
          <w:rFonts w:ascii="Arial" w:hAnsi="Arial" w:cs="Arial"/>
          <w:sz w:val="22"/>
          <w:szCs w:val="22"/>
          <w:lang w:val="en-GB"/>
        </w:rPr>
      </w:pPr>
    </w:p>
    <w:p w14:paraId="41281231" w14:textId="2DFDAD9E" w:rsidR="000F4CFC" w:rsidRPr="00077743" w:rsidRDefault="000C737D" w:rsidP="00DF5071">
      <w:pPr>
        <w:jc w:val="both"/>
        <w:rPr>
          <w:rFonts w:ascii="Arial" w:hAnsi="Arial" w:cs="Arial"/>
          <w:bCs/>
          <w:lang w:val="en-GB"/>
        </w:rPr>
      </w:pPr>
      <w:r w:rsidRPr="00077743">
        <w:rPr>
          <w:rFonts w:ascii="Arial" w:hAnsi="Arial" w:cs="Arial"/>
          <w:lang w:val="en-GB"/>
        </w:rPr>
        <w:t xml:space="preserve">The </w:t>
      </w:r>
      <w:r w:rsidR="00301CAB" w:rsidRPr="00077743">
        <w:rPr>
          <w:rFonts w:ascii="Arial" w:hAnsi="Arial" w:cs="Arial"/>
          <w:lang w:val="en-GB"/>
        </w:rPr>
        <w:t xml:space="preserve">COST Action </w:t>
      </w:r>
      <w:r w:rsidR="004B55D1" w:rsidRPr="00077743">
        <w:rPr>
          <w:rFonts w:ascii="Arial" w:hAnsi="Arial" w:cs="Arial"/>
          <w:lang w:val="en-GB"/>
        </w:rPr>
        <w:t>CINNAMON</w:t>
      </w:r>
      <w:r w:rsidR="00301CAB" w:rsidRPr="00077743">
        <w:rPr>
          <w:rFonts w:ascii="Arial" w:hAnsi="Arial" w:cs="Arial"/>
          <w:lang w:val="en-GB"/>
        </w:rPr>
        <w:t xml:space="preserve"> opens a call for applications for </w:t>
      </w:r>
      <w:r w:rsidR="00E00851" w:rsidRPr="00077743">
        <w:rPr>
          <w:rFonts w:ascii="Arial" w:hAnsi="Arial" w:cs="Arial"/>
          <w:lang w:val="en-GB"/>
        </w:rPr>
        <w:t>ITC</w:t>
      </w:r>
      <w:r w:rsidR="00296001" w:rsidRPr="00077743">
        <w:rPr>
          <w:rFonts w:ascii="Arial" w:hAnsi="Arial" w:cs="Arial"/>
          <w:lang w:val="en-GB"/>
        </w:rPr>
        <w:t xml:space="preserve"> Conference Grants</w:t>
      </w:r>
      <w:r w:rsidR="00301CAB" w:rsidRPr="00077743">
        <w:rPr>
          <w:rFonts w:ascii="Arial" w:hAnsi="Arial" w:cs="Arial"/>
          <w:lang w:val="en-GB"/>
        </w:rPr>
        <w:t xml:space="preserve"> </w:t>
      </w:r>
      <w:r w:rsidR="00E00851" w:rsidRPr="00077743">
        <w:rPr>
          <w:rFonts w:ascii="Arial" w:hAnsi="Arial" w:cs="Arial"/>
          <w:lang w:val="en-GB"/>
        </w:rPr>
        <w:t xml:space="preserve">(ITCCG) </w:t>
      </w:r>
      <w:r w:rsidR="00301CAB" w:rsidRPr="00077743">
        <w:rPr>
          <w:rFonts w:ascii="Arial" w:hAnsi="Arial" w:cs="Arial"/>
          <w:lang w:val="en-GB"/>
        </w:rPr>
        <w:t xml:space="preserve">to be </w:t>
      </w:r>
      <w:r w:rsidR="00296001" w:rsidRPr="00077743">
        <w:rPr>
          <w:rFonts w:ascii="Arial" w:hAnsi="Arial" w:cs="Arial"/>
          <w:lang w:val="en-GB"/>
        </w:rPr>
        <w:t xml:space="preserve">executed </w:t>
      </w:r>
      <w:r w:rsidR="00301CAB" w:rsidRPr="00077743">
        <w:rPr>
          <w:rFonts w:ascii="Arial" w:hAnsi="Arial" w:cs="Arial"/>
          <w:lang w:val="en-GB"/>
        </w:rPr>
        <w:t>under the scope of the referred Action, in the terms described in this document.</w:t>
      </w:r>
      <w:r w:rsidR="00F677EC" w:rsidRPr="00077743">
        <w:rPr>
          <w:rFonts w:ascii="Arial" w:hAnsi="Arial" w:cs="Arial"/>
          <w:lang w:val="en-GB"/>
        </w:rPr>
        <w:t xml:space="preserve"> </w:t>
      </w:r>
      <w:r w:rsidR="00183FC9" w:rsidRPr="00077743">
        <w:rPr>
          <w:rFonts w:ascii="Arial" w:hAnsi="Arial" w:cs="Arial"/>
          <w:lang w:val="en-GB"/>
        </w:rPr>
        <w:t xml:space="preserve">The </w:t>
      </w:r>
      <w:r w:rsidR="000F4CFC" w:rsidRPr="00077743">
        <w:rPr>
          <w:rFonts w:ascii="Arial" w:hAnsi="Arial" w:cs="Arial"/>
          <w:lang w:val="en-GB"/>
        </w:rPr>
        <w:t>application</w:t>
      </w:r>
      <w:r w:rsidR="00497EF0" w:rsidRPr="00077743">
        <w:rPr>
          <w:rFonts w:ascii="Arial" w:hAnsi="Arial" w:cs="Arial"/>
          <w:lang w:val="en-GB"/>
        </w:rPr>
        <w:t xml:space="preserve"> </w:t>
      </w:r>
      <w:r w:rsidR="00183FC9" w:rsidRPr="00077743">
        <w:rPr>
          <w:rFonts w:ascii="Arial" w:hAnsi="Arial" w:cs="Arial"/>
          <w:lang w:val="en-GB"/>
        </w:rPr>
        <w:t xml:space="preserve">call for </w:t>
      </w:r>
      <w:r w:rsidR="004B7E33" w:rsidRPr="00077743">
        <w:rPr>
          <w:rFonts w:ascii="Arial" w:hAnsi="Arial" w:cs="Arial"/>
          <w:lang w:val="en-GB"/>
        </w:rPr>
        <w:t xml:space="preserve">Grant Period </w:t>
      </w:r>
      <w:r w:rsidR="0073481D" w:rsidRPr="00077743">
        <w:rPr>
          <w:rFonts w:ascii="Arial" w:hAnsi="Arial" w:cs="Arial"/>
          <w:lang w:val="en-GB"/>
        </w:rPr>
        <w:t xml:space="preserve">2 </w:t>
      </w:r>
      <w:r w:rsidR="004B7E33" w:rsidRPr="00077743">
        <w:rPr>
          <w:rFonts w:ascii="Arial" w:hAnsi="Arial" w:cs="Arial"/>
          <w:lang w:val="en-GB"/>
        </w:rPr>
        <w:t>(</w:t>
      </w:r>
      <w:r w:rsidR="0073481D" w:rsidRPr="00077743">
        <w:rPr>
          <w:rFonts w:ascii="Arial" w:hAnsi="Arial" w:cs="Arial"/>
          <w:lang w:val="en-GB"/>
        </w:rPr>
        <w:t>GP2</w:t>
      </w:r>
      <w:r w:rsidR="004B7E33" w:rsidRPr="00077743">
        <w:rPr>
          <w:rFonts w:ascii="Arial" w:hAnsi="Arial" w:cs="Arial"/>
          <w:lang w:val="en-GB"/>
        </w:rPr>
        <w:t xml:space="preserve">) </w:t>
      </w:r>
      <w:r w:rsidR="00183FC9" w:rsidRPr="00077743">
        <w:rPr>
          <w:rFonts w:ascii="Arial" w:hAnsi="Arial" w:cs="Arial"/>
          <w:lang w:val="en-GB"/>
        </w:rPr>
        <w:t xml:space="preserve">will </w:t>
      </w:r>
      <w:r w:rsidR="004B7E33" w:rsidRPr="00077743">
        <w:rPr>
          <w:rFonts w:ascii="Arial" w:hAnsi="Arial" w:cs="Arial"/>
          <w:lang w:val="en-GB"/>
        </w:rPr>
        <w:t>cover</w:t>
      </w:r>
      <w:r w:rsidR="00183FC9" w:rsidRPr="00077743">
        <w:rPr>
          <w:rFonts w:ascii="Arial" w:hAnsi="Arial" w:cs="Arial"/>
          <w:b/>
          <w:bCs/>
          <w:lang w:val="en-GB"/>
        </w:rPr>
        <w:t xml:space="preserve"> </w:t>
      </w:r>
      <w:r w:rsidR="00847BE0" w:rsidRPr="00077743">
        <w:rPr>
          <w:rFonts w:ascii="Arial" w:hAnsi="Arial" w:cs="Arial"/>
          <w:b/>
          <w:bCs/>
          <w:color w:val="DE663B"/>
          <w:lang w:val="en-GB"/>
        </w:rPr>
        <w:t>1</w:t>
      </w:r>
      <w:r w:rsidR="00847BE0">
        <w:rPr>
          <w:rFonts w:ascii="Arial" w:hAnsi="Arial" w:cs="Arial"/>
          <w:b/>
          <w:bCs/>
          <w:color w:val="DE663B"/>
          <w:lang w:val="en-GB"/>
        </w:rPr>
        <w:t xml:space="preserve"> </w:t>
      </w:r>
      <w:r w:rsidR="0073481D" w:rsidRPr="00077743">
        <w:rPr>
          <w:rFonts w:ascii="Arial" w:hAnsi="Arial" w:cs="Arial"/>
          <w:b/>
          <w:bCs/>
          <w:color w:val="DE663B"/>
          <w:lang w:val="en-GB"/>
        </w:rPr>
        <w:t xml:space="preserve">November </w:t>
      </w:r>
      <w:r w:rsidR="004B55D1" w:rsidRPr="00077743">
        <w:rPr>
          <w:rFonts w:ascii="Arial" w:hAnsi="Arial" w:cs="Arial"/>
          <w:b/>
          <w:bCs/>
          <w:color w:val="DE663B"/>
          <w:lang w:val="en-GB"/>
        </w:rPr>
        <w:t xml:space="preserve">2026 </w:t>
      </w:r>
      <w:r w:rsidR="004C65AE" w:rsidRPr="00077743">
        <w:rPr>
          <w:rFonts w:ascii="Arial" w:hAnsi="Arial" w:cs="Arial"/>
          <w:b/>
          <w:bCs/>
          <w:color w:val="DE663B"/>
          <w:lang w:val="en-GB"/>
        </w:rPr>
        <w:t>–</w:t>
      </w:r>
      <w:r w:rsidR="004C65AE" w:rsidRPr="00077743">
        <w:rPr>
          <w:rFonts w:ascii="Arial" w:hAnsi="Arial" w:cs="Arial"/>
          <w:color w:val="DE663B"/>
          <w:lang w:val="en-GB"/>
        </w:rPr>
        <w:t xml:space="preserve"> </w:t>
      </w:r>
      <w:r w:rsidR="00847BE0" w:rsidRPr="00847BE0">
        <w:rPr>
          <w:rFonts w:ascii="Arial" w:hAnsi="Arial" w:cs="Arial"/>
          <w:b/>
          <w:bCs/>
          <w:color w:val="DE663B"/>
          <w:lang w:val="en-GB"/>
        </w:rPr>
        <w:t>30</w:t>
      </w:r>
      <w:r w:rsidR="00847BE0">
        <w:rPr>
          <w:rFonts w:ascii="Arial" w:hAnsi="Arial" w:cs="Arial"/>
          <w:color w:val="DE663B"/>
          <w:lang w:val="en-GB"/>
        </w:rPr>
        <w:t xml:space="preserve"> </w:t>
      </w:r>
      <w:r w:rsidR="006D1D92" w:rsidRPr="00077743">
        <w:rPr>
          <w:rFonts w:ascii="Arial" w:hAnsi="Arial" w:cs="Arial"/>
          <w:b/>
          <w:color w:val="DE663B"/>
          <w:lang w:val="en-GB"/>
        </w:rPr>
        <w:t>June</w:t>
      </w:r>
      <w:r w:rsidR="004B55D1" w:rsidRPr="00077743">
        <w:rPr>
          <w:rFonts w:ascii="Arial" w:hAnsi="Arial" w:cs="Arial"/>
          <w:color w:val="DE663B"/>
          <w:lang w:val="en-GB"/>
        </w:rPr>
        <w:t xml:space="preserve"> </w:t>
      </w:r>
      <w:r w:rsidR="0073481D" w:rsidRPr="00077743">
        <w:rPr>
          <w:rFonts w:ascii="Arial" w:hAnsi="Arial" w:cs="Arial"/>
          <w:b/>
          <w:bCs/>
          <w:color w:val="DE663B"/>
          <w:lang w:val="en-GB"/>
        </w:rPr>
        <w:t>2027</w:t>
      </w:r>
      <w:r w:rsidR="004C65AE" w:rsidRPr="00077743">
        <w:rPr>
          <w:rFonts w:ascii="Arial" w:hAnsi="Arial" w:cs="Arial"/>
          <w:bCs/>
          <w:lang w:val="en-GB"/>
        </w:rPr>
        <w:t>, both days included.</w:t>
      </w:r>
      <w:r w:rsidR="00497EF0" w:rsidRPr="00077743">
        <w:rPr>
          <w:rFonts w:ascii="Arial" w:hAnsi="Arial" w:cs="Arial"/>
          <w:bCs/>
          <w:lang w:val="en-GB"/>
        </w:rPr>
        <w:t xml:space="preserve"> T</w:t>
      </w:r>
      <w:r w:rsidR="000F4CFC" w:rsidRPr="00077743">
        <w:rPr>
          <w:rFonts w:ascii="Arial" w:hAnsi="Arial" w:cs="Arial"/>
          <w:bCs/>
          <w:lang w:val="en-GB"/>
        </w:rPr>
        <w:t xml:space="preserve">he approved conference attendance must take place between </w:t>
      </w:r>
      <w:r w:rsidR="000F4CFC" w:rsidRPr="00077743">
        <w:rPr>
          <w:rFonts w:ascii="Arial" w:hAnsi="Arial" w:cs="Arial"/>
          <w:b/>
          <w:bCs/>
          <w:color w:val="DE663B"/>
          <w:lang w:val="en-GB"/>
        </w:rPr>
        <w:t>1 January 2027 and 30 September 2027</w:t>
      </w:r>
      <w:r w:rsidR="000F4CFC" w:rsidRPr="00077743">
        <w:rPr>
          <w:rFonts w:ascii="Arial" w:hAnsi="Arial" w:cs="Arial"/>
          <w:bCs/>
          <w:lang w:val="en-GB"/>
        </w:rPr>
        <w:t>, both dates included.</w:t>
      </w:r>
    </w:p>
    <w:p w14:paraId="322B6256" w14:textId="77777777" w:rsidR="00EC69D0" w:rsidRPr="00077743" w:rsidRDefault="00EC69D0" w:rsidP="00DF5071">
      <w:pPr>
        <w:jc w:val="both"/>
        <w:rPr>
          <w:rFonts w:ascii="Arial" w:hAnsi="Arial" w:cs="Arial"/>
          <w:bCs/>
          <w:lang w:val="en-GB"/>
        </w:rPr>
      </w:pPr>
    </w:p>
    <w:p w14:paraId="3879F979" w14:textId="57DDDCE9" w:rsidR="005C438B" w:rsidRPr="00077743" w:rsidRDefault="005C438B" w:rsidP="00417480">
      <w:pPr>
        <w:pStyle w:val="Ttulo2"/>
        <w:numPr>
          <w:ilvl w:val="1"/>
          <w:numId w:val="37"/>
        </w:numPr>
        <w:rPr>
          <w:rFonts w:ascii="Arial" w:hAnsi="Arial" w:cs="Arial"/>
          <w:b/>
          <w:bCs/>
          <w:color w:val="4DB5A1"/>
          <w:sz w:val="24"/>
          <w:szCs w:val="24"/>
          <w:lang w:val="en-GB"/>
        </w:rPr>
      </w:pPr>
      <w:bookmarkStart w:id="2" w:name="_Toc242791355"/>
      <w:r w:rsidRPr="00077743">
        <w:rPr>
          <w:rFonts w:ascii="Arial" w:hAnsi="Arial" w:cs="Arial"/>
          <w:b/>
          <w:bCs/>
          <w:color w:val="4DB5A1"/>
          <w:sz w:val="24"/>
          <w:szCs w:val="24"/>
          <w:lang w:val="en-GB"/>
        </w:rPr>
        <w:t xml:space="preserve">Application deadlines </w:t>
      </w:r>
      <w:r w:rsidR="004B7E33" w:rsidRPr="00077743">
        <w:rPr>
          <w:rFonts w:ascii="Arial" w:hAnsi="Arial" w:cs="Arial"/>
          <w:b/>
          <w:bCs/>
          <w:color w:val="4DB5A1"/>
          <w:sz w:val="24"/>
          <w:szCs w:val="24"/>
          <w:lang w:val="en-GB"/>
        </w:rPr>
        <w:t xml:space="preserve">for </w:t>
      </w:r>
      <w:r w:rsidR="00E37782" w:rsidRPr="00077743">
        <w:rPr>
          <w:rFonts w:ascii="Arial" w:hAnsi="Arial" w:cs="Arial"/>
          <w:b/>
          <w:bCs/>
          <w:color w:val="4DB5A1"/>
          <w:sz w:val="24"/>
          <w:szCs w:val="24"/>
          <w:lang w:val="en-GB"/>
        </w:rPr>
        <w:t xml:space="preserve">this </w:t>
      </w:r>
      <w:r w:rsidR="00183FC9" w:rsidRPr="00077743">
        <w:rPr>
          <w:rFonts w:ascii="Arial" w:hAnsi="Arial" w:cs="Arial"/>
          <w:b/>
          <w:bCs/>
          <w:color w:val="4DB5A1"/>
          <w:sz w:val="24"/>
          <w:szCs w:val="24"/>
          <w:lang w:val="en-GB"/>
        </w:rPr>
        <w:t>call</w:t>
      </w:r>
      <w:bookmarkEnd w:id="2"/>
    </w:p>
    <w:p w14:paraId="7E889E37" w14:textId="77777777" w:rsidR="00EC69D0" w:rsidRPr="00077743" w:rsidRDefault="00EC69D0" w:rsidP="00EC69D0">
      <w:pPr>
        <w:rPr>
          <w:lang w:val="en-GB"/>
        </w:rPr>
      </w:pPr>
    </w:p>
    <w:p w14:paraId="535A786E" w14:textId="00138945" w:rsidR="00B8252A" w:rsidRPr="00077743" w:rsidRDefault="005F7CE0" w:rsidP="00DF5071">
      <w:pPr>
        <w:pStyle w:val="Prrafodelista"/>
        <w:numPr>
          <w:ilvl w:val="0"/>
          <w:numId w:val="40"/>
        </w:numPr>
        <w:rPr>
          <w:rFonts w:ascii="Arial" w:hAnsi="Arial" w:cs="Arial"/>
          <w:lang w:val="en-GB"/>
        </w:rPr>
      </w:pPr>
      <w:r w:rsidRPr="00077743">
        <w:rPr>
          <w:rFonts w:ascii="Arial" w:hAnsi="Arial" w:cs="Arial"/>
          <w:b/>
          <w:bCs/>
          <w:color w:val="000000" w:themeColor="text1"/>
          <w:lang w:val="en-GB"/>
        </w:rPr>
        <w:t xml:space="preserve">November </w:t>
      </w:r>
      <w:r w:rsidR="00FB22EE" w:rsidRPr="00077743">
        <w:rPr>
          <w:rFonts w:ascii="Arial" w:hAnsi="Arial" w:cs="Arial"/>
          <w:b/>
          <w:bCs/>
          <w:color w:val="000000" w:themeColor="text1"/>
          <w:lang w:val="en-GB"/>
        </w:rPr>
        <w:t>1</w:t>
      </w:r>
      <w:r w:rsidR="00FB22EE" w:rsidRPr="00077743">
        <w:rPr>
          <w:rFonts w:ascii="Arial" w:hAnsi="Arial" w:cs="Arial"/>
          <w:b/>
          <w:bCs/>
          <w:color w:val="000000" w:themeColor="text1"/>
          <w:vertAlign w:val="superscript"/>
          <w:lang w:val="en-GB"/>
        </w:rPr>
        <w:t>st</w:t>
      </w:r>
      <w:proofErr w:type="gramStart"/>
      <w:r w:rsidR="004B55D1" w:rsidRPr="00077743">
        <w:rPr>
          <w:rFonts w:ascii="Arial" w:hAnsi="Arial" w:cs="Arial"/>
          <w:b/>
          <w:bCs/>
          <w:color w:val="000000" w:themeColor="text1"/>
          <w:lang w:val="en-GB"/>
        </w:rPr>
        <w:t xml:space="preserve"> 2026</w:t>
      </w:r>
      <w:proofErr w:type="gramEnd"/>
      <w:r w:rsidR="004B55D1" w:rsidRPr="00077743">
        <w:rPr>
          <w:rFonts w:ascii="Arial" w:hAnsi="Arial" w:cs="Arial"/>
          <w:b/>
          <w:bCs/>
          <w:color w:val="000000" w:themeColor="text1"/>
          <w:lang w:val="en-GB"/>
        </w:rPr>
        <w:t xml:space="preserve"> –</w:t>
      </w:r>
      <w:r w:rsidR="004B55D1" w:rsidRPr="00077743">
        <w:rPr>
          <w:rFonts w:ascii="Arial" w:hAnsi="Arial" w:cs="Arial"/>
          <w:color w:val="000000" w:themeColor="text1"/>
          <w:lang w:val="en-GB"/>
        </w:rPr>
        <w:t xml:space="preserve"> </w:t>
      </w:r>
      <w:r w:rsidR="00FB22EE" w:rsidRPr="00077743">
        <w:rPr>
          <w:rFonts w:ascii="Arial" w:hAnsi="Arial" w:cs="Arial"/>
          <w:b/>
          <w:color w:val="000000" w:themeColor="text1"/>
          <w:lang w:val="en-GB"/>
        </w:rPr>
        <w:t>June</w:t>
      </w:r>
      <w:r w:rsidR="004B55D1" w:rsidRPr="00077743">
        <w:rPr>
          <w:rFonts w:ascii="Arial" w:hAnsi="Arial" w:cs="Arial"/>
          <w:color w:val="000000" w:themeColor="text1"/>
          <w:lang w:val="en-GB"/>
        </w:rPr>
        <w:t xml:space="preserve"> </w:t>
      </w:r>
      <w:r w:rsidR="004B55D1" w:rsidRPr="00077743">
        <w:rPr>
          <w:rFonts w:ascii="Arial" w:hAnsi="Arial" w:cs="Arial"/>
          <w:b/>
          <w:color w:val="000000" w:themeColor="text1"/>
          <w:lang w:val="en-GB"/>
        </w:rPr>
        <w:t>30</w:t>
      </w:r>
      <w:r w:rsidR="004B55D1" w:rsidRPr="00077743">
        <w:rPr>
          <w:rFonts w:ascii="Arial" w:hAnsi="Arial" w:cs="Arial"/>
          <w:b/>
          <w:color w:val="000000" w:themeColor="text1"/>
          <w:vertAlign w:val="superscript"/>
          <w:lang w:val="en-GB"/>
        </w:rPr>
        <w:t>th</w:t>
      </w:r>
      <w:proofErr w:type="gramStart"/>
      <w:r w:rsidR="004B55D1" w:rsidRPr="00077743">
        <w:rPr>
          <w:rFonts w:ascii="Arial" w:hAnsi="Arial" w:cs="Arial"/>
          <w:b/>
          <w:bCs/>
          <w:color w:val="000000" w:themeColor="text1"/>
          <w:lang w:val="en-GB"/>
        </w:rPr>
        <w:t xml:space="preserve"> </w:t>
      </w:r>
      <w:r w:rsidRPr="00077743">
        <w:rPr>
          <w:rFonts w:ascii="Arial" w:hAnsi="Arial" w:cs="Arial"/>
          <w:b/>
          <w:bCs/>
          <w:color w:val="000000" w:themeColor="text1"/>
          <w:lang w:val="en-GB"/>
        </w:rPr>
        <w:t>2027</w:t>
      </w:r>
      <w:proofErr w:type="gramEnd"/>
      <w:r w:rsidR="008C542F" w:rsidRPr="00077743">
        <w:rPr>
          <w:rFonts w:ascii="Arial" w:hAnsi="Arial" w:cs="Arial"/>
          <w:color w:val="000000" w:themeColor="text1"/>
          <w:lang w:val="en-GB"/>
        </w:rPr>
        <w:t xml:space="preserve">: Application </w:t>
      </w:r>
      <w:r w:rsidR="004B55D1" w:rsidRPr="00077743">
        <w:rPr>
          <w:rFonts w:ascii="Arial" w:hAnsi="Arial" w:cs="Arial"/>
          <w:color w:val="000000" w:themeColor="text1"/>
          <w:lang w:val="en-GB"/>
        </w:rPr>
        <w:t xml:space="preserve">call </w:t>
      </w:r>
      <w:r w:rsidR="008C542F" w:rsidRPr="00077743">
        <w:rPr>
          <w:rFonts w:ascii="Arial" w:hAnsi="Arial" w:cs="Arial"/>
          <w:color w:val="000000" w:themeColor="text1"/>
          <w:lang w:val="en-GB"/>
        </w:rPr>
        <w:t xml:space="preserve">for </w:t>
      </w:r>
      <w:r w:rsidR="005A5555" w:rsidRPr="00077743">
        <w:rPr>
          <w:rFonts w:ascii="Arial" w:hAnsi="Arial" w:cs="Arial"/>
          <w:color w:val="000000" w:themeColor="text1"/>
          <w:lang w:val="en-GB"/>
        </w:rPr>
        <w:t>ITC</w:t>
      </w:r>
      <w:r w:rsidR="00CC546C" w:rsidRPr="00077743">
        <w:rPr>
          <w:rFonts w:ascii="Arial" w:hAnsi="Arial" w:cs="Arial"/>
          <w:color w:val="000000" w:themeColor="text1"/>
          <w:lang w:val="en-GB"/>
        </w:rPr>
        <w:t xml:space="preserve"> Conference Grant </w:t>
      </w:r>
      <w:r w:rsidR="008C542F" w:rsidRPr="00077743">
        <w:rPr>
          <w:rFonts w:ascii="Arial" w:hAnsi="Arial" w:cs="Arial"/>
          <w:color w:val="000000" w:themeColor="text1"/>
          <w:lang w:val="en-GB"/>
        </w:rPr>
        <w:t>opens</w:t>
      </w:r>
      <w:r w:rsidR="004B55D1" w:rsidRPr="00077743">
        <w:rPr>
          <w:rFonts w:ascii="Arial" w:hAnsi="Arial" w:cs="Arial"/>
          <w:b/>
          <w:bCs/>
          <w:color w:val="000000" w:themeColor="text1"/>
          <w:lang w:val="en-GB"/>
        </w:rPr>
        <w:t xml:space="preserve"> </w:t>
      </w:r>
      <w:r w:rsidR="004B55D1" w:rsidRPr="00077743">
        <w:rPr>
          <w:rFonts w:ascii="Arial" w:hAnsi="Arial" w:cs="Arial"/>
          <w:color w:val="000000" w:themeColor="text1"/>
          <w:lang w:val="en-GB"/>
        </w:rPr>
        <w:t>and</w:t>
      </w:r>
      <w:r w:rsidR="004B55D1" w:rsidRPr="00077743">
        <w:rPr>
          <w:rFonts w:ascii="Arial" w:hAnsi="Arial" w:cs="Arial"/>
          <w:b/>
          <w:bCs/>
          <w:color w:val="000000" w:themeColor="text1"/>
          <w:lang w:val="en-GB"/>
        </w:rPr>
        <w:t xml:space="preserve"> </w:t>
      </w:r>
      <w:r w:rsidR="00D906DB" w:rsidRPr="00077743">
        <w:rPr>
          <w:rFonts w:ascii="Arial" w:hAnsi="Arial" w:cs="Arial"/>
          <w:bCs/>
          <w:lang w:val="en-GB"/>
        </w:rPr>
        <w:t>a</w:t>
      </w:r>
      <w:r w:rsidR="006E3C44" w:rsidRPr="00077743">
        <w:rPr>
          <w:rFonts w:ascii="Arial" w:hAnsi="Arial" w:cs="Arial"/>
          <w:bCs/>
          <w:lang w:val="en-GB"/>
        </w:rPr>
        <w:t>pplicants can submit their applications throughout this period</w:t>
      </w:r>
      <w:r w:rsidR="00B8252A" w:rsidRPr="00077743">
        <w:rPr>
          <w:rFonts w:ascii="Arial" w:hAnsi="Arial" w:cs="Arial"/>
          <w:bCs/>
          <w:lang w:val="en-GB"/>
        </w:rPr>
        <w:t>.</w:t>
      </w:r>
    </w:p>
    <w:p w14:paraId="54D38B7D" w14:textId="72E22B74" w:rsidR="00A02DEC" w:rsidRPr="00077743" w:rsidRDefault="00A02DEC" w:rsidP="00DF5071">
      <w:pPr>
        <w:pStyle w:val="Prrafodelista"/>
        <w:numPr>
          <w:ilvl w:val="0"/>
          <w:numId w:val="40"/>
        </w:numPr>
        <w:rPr>
          <w:rFonts w:ascii="Arial" w:hAnsi="Arial" w:cs="Arial"/>
          <w:lang w:val="en-GB"/>
        </w:rPr>
      </w:pPr>
      <w:r w:rsidRPr="00077743">
        <w:rPr>
          <w:rFonts w:ascii="Arial" w:hAnsi="Arial" w:cs="Arial"/>
          <w:b/>
          <w:bCs/>
          <w:color w:val="000000" w:themeColor="text1"/>
          <w:lang w:val="en-GB"/>
        </w:rPr>
        <w:t xml:space="preserve">Evaluation: </w:t>
      </w:r>
      <w:r w:rsidR="00685959" w:rsidRPr="00077743">
        <w:rPr>
          <w:rFonts w:ascii="Arial" w:hAnsi="Arial" w:cs="Arial"/>
          <w:color w:val="000000" w:themeColor="text1"/>
          <w:lang w:val="en-GB"/>
        </w:rPr>
        <w:t>Applications are approved on a rolling basis</w:t>
      </w:r>
    </w:p>
    <w:p w14:paraId="1CC18DF6" w14:textId="33F37B0D" w:rsidR="00CB4AC1" w:rsidRPr="00077743" w:rsidRDefault="00A02DEC" w:rsidP="00F62AC9">
      <w:pPr>
        <w:pStyle w:val="Prrafodelista"/>
        <w:numPr>
          <w:ilvl w:val="0"/>
          <w:numId w:val="40"/>
        </w:numPr>
        <w:rPr>
          <w:rFonts w:ascii="Arial" w:hAnsi="Arial" w:cs="Arial"/>
          <w:color w:val="000000" w:themeColor="text1"/>
          <w:lang w:val="en-GB"/>
        </w:rPr>
      </w:pPr>
      <w:r w:rsidRPr="00077743">
        <w:rPr>
          <w:rFonts w:ascii="Arial" w:hAnsi="Arial" w:cs="Arial"/>
          <w:b/>
          <w:bCs/>
          <w:color w:val="000000" w:themeColor="text1"/>
          <w:lang w:val="en-GB"/>
        </w:rPr>
        <w:t>Notification</w:t>
      </w:r>
      <w:r w:rsidRPr="00077743">
        <w:rPr>
          <w:rFonts w:ascii="Arial" w:hAnsi="Arial" w:cs="Arial"/>
          <w:color w:val="000000" w:themeColor="text1"/>
          <w:lang w:val="en-GB"/>
        </w:rPr>
        <w:t xml:space="preserve">: </w:t>
      </w:r>
      <w:r w:rsidR="000609B9" w:rsidRPr="00077743">
        <w:rPr>
          <w:rFonts w:ascii="Arial" w:hAnsi="Arial" w:cs="Arial"/>
          <w:color w:val="000000" w:themeColor="text1"/>
          <w:lang w:val="en-GB"/>
        </w:rPr>
        <w:t>S</w:t>
      </w:r>
      <w:r w:rsidR="008C542F" w:rsidRPr="00077743">
        <w:rPr>
          <w:rFonts w:ascii="Arial" w:hAnsi="Arial" w:cs="Arial"/>
          <w:color w:val="000000" w:themeColor="text1"/>
          <w:lang w:val="en-GB"/>
        </w:rPr>
        <w:t>elected candidates will be notified</w:t>
      </w:r>
      <w:r w:rsidR="000609B9" w:rsidRPr="00077743">
        <w:rPr>
          <w:rFonts w:ascii="Arial" w:hAnsi="Arial" w:cs="Arial"/>
          <w:color w:val="000000" w:themeColor="text1"/>
          <w:lang w:val="en-GB"/>
        </w:rPr>
        <w:t xml:space="preserve"> on a rolling basis.</w:t>
      </w:r>
    </w:p>
    <w:p w14:paraId="59D6F8E7" w14:textId="47F44B84" w:rsidR="00C82DE4" w:rsidRPr="00077743" w:rsidRDefault="00F56151" w:rsidP="00DF0A8C">
      <w:pPr>
        <w:pStyle w:val="Prrafodelista"/>
        <w:numPr>
          <w:ilvl w:val="0"/>
          <w:numId w:val="40"/>
        </w:numPr>
        <w:rPr>
          <w:rFonts w:ascii="Arial" w:hAnsi="Arial" w:cs="Arial"/>
          <w:color w:val="000000" w:themeColor="text1"/>
          <w:lang w:val="en-GB"/>
        </w:rPr>
      </w:pPr>
      <w:r w:rsidRPr="00077743">
        <w:rPr>
          <w:rFonts w:ascii="Arial" w:hAnsi="Arial" w:cs="Arial"/>
          <w:b/>
          <w:color w:val="000000" w:themeColor="text1"/>
          <w:lang w:val="en-GB"/>
        </w:rPr>
        <w:t xml:space="preserve">January </w:t>
      </w:r>
      <w:r w:rsidR="000113BF" w:rsidRPr="00077743">
        <w:rPr>
          <w:rFonts w:ascii="Arial" w:hAnsi="Arial" w:cs="Arial"/>
          <w:b/>
          <w:color w:val="000000" w:themeColor="text1"/>
          <w:lang w:val="en-GB"/>
        </w:rPr>
        <w:t>1</w:t>
      </w:r>
      <w:r w:rsidR="000113BF" w:rsidRPr="00077743">
        <w:rPr>
          <w:rFonts w:ascii="Arial" w:hAnsi="Arial" w:cs="Arial"/>
          <w:b/>
          <w:color w:val="000000" w:themeColor="text1"/>
          <w:vertAlign w:val="superscript"/>
          <w:lang w:val="en-GB"/>
        </w:rPr>
        <w:t>st</w:t>
      </w:r>
      <w:proofErr w:type="gramStart"/>
      <w:r w:rsidR="000113BF" w:rsidRPr="00077743">
        <w:rPr>
          <w:rFonts w:ascii="Arial" w:hAnsi="Arial" w:cs="Arial"/>
          <w:b/>
          <w:color w:val="000000" w:themeColor="text1"/>
          <w:lang w:val="en-GB"/>
        </w:rPr>
        <w:t xml:space="preserve"> </w:t>
      </w:r>
      <w:r w:rsidRPr="00077743">
        <w:rPr>
          <w:rFonts w:ascii="Arial" w:hAnsi="Arial" w:cs="Arial"/>
          <w:b/>
          <w:color w:val="000000" w:themeColor="text1"/>
          <w:lang w:val="en-GB"/>
        </w:rPr>
        <w:t>2027</w:t>
      </w:r>
      <w:proofErr w:type="gramEnd"/>
      <w:r w:rsidRPr="00077743">
        <w:rPr>
          <w:rFonts w:ascii="Arial" w:hAnsi="Arial" w:cs="Arial"/>
          <w:b/>
          <w:color w:val="000000" w:themeColor="text1"/>
          <w:lang w:val="en-GB"/>
        </w:rPr>
        <w:t xml:space="preserve"> </w:t>
      </w:r>
      <w:r w:rsidRPr="00077743">
        <w:rPr>
          <w:rFonts w:ascii="Arial" w:hAnsi="Arial" w:cs="Arial"/>
          <w:b/>
          <w:bCs/>
          <w:color w:val="000000" w:themeColor="text1"/>
          <w:lang w:val="en-GB"/>
        </w:rPr>
        <w:t>–</w:t>
      </w:r>
      <w:r w:rsidRPr="00077743">
        <w:rPr>
          <w:rFonts w:ascii="Arial" w:hAnsi="Arial" w:cs="Arial"/>
          <w:b/>
          <w:color w:val="000000" w:themeColor="text1"/>
          <w:lang w:val="en-GB"/>
        </w:rPr>
        <w:t xml:space="preserve"> </w:t>
      </w:r>
      <w:r w:rsidR="004B55D1" w:rsidRPr="00077743">
        <w:rPr>
          <w:rFonts w:ascii="Arial" w:hAnsi="Arial" w:cs="Arial"/>
          <w:b/>
          <w:color w:val="000000" w:themeColor="text1"/>
          <w:lang w:val="en-GB"/>
        </w:rPr>
        <w:t>September</w:t>
      </w:r>
      <w:r w:rsidR="004B55D1" w:rsidRPr="00077743">
        <w:rPr>
          <w:rFonts w:ascii="Arial" w:hAnsi="Arial" w:cs="Arial"/>
          <w:color w:val="000000" w:themeColor="text1"/>
          <w:lang w:val="en-GB"/>
        </w:rPr>
        <w:t xml:space="preserve"> </w:t>
      </w:r>
      <w:r w:rsidR="004B55D1" w:rsidRPr="00077743">
        <w:rPr>
          <w:rFonts w:ascii="Arial" w:hAnsi="Arial" w:cs="Arial"/>
          <w:b/>
          <w:color w:val="000000" w:themeColor="text1"/>
          <w:lang w:val="en-GB"/>
        </w:rPr>
        <w:t>30</w:t>
      </w:r>
      <w:r w:rsidR="004B55D1" w:rsidRPr="00077743">
        <w:rPr>
          <w:rFonts w:ascii="Arial" w:hAnsi="Arial" w:cs="Arial"/>
          <w:b/>
          <w:color w:val="000000" w:themeColor="text1"/>
          <w:vertAlign w:val="superscript"/>
          <w:lang w:val="en-GB"/>
        </w:rPr>
        <w:t>th</w:t>
      </w:r>
      <w:proofErr w:type="gramStart"/>
      <w:r w:rsidR="004B55D1" w:rsidRPr="00077743">
        <w:rPr>
          <w:rFonts w:ascii="Arial" w:hAnsi="Arial" w:cs="Arial"/>
          <w:b/>
          <w:bCs/>
          <w:color w:val="000000" w:themeColor="text1"/>
          <w:lang w:val="en-GB"/>
        </w:rPr>
        <w:t xml:space="preserve"> </w:t>
      </w:r>
      <w:r w:rsidR="005F7CE0" w:rsidRPr="00077743">
        <w:rPr>
          <w:rFonts w:ascii="Arial" w:hAnsi="Arial" w:cs="Arial"/>
          <w:b/>
          <w:bCs/>
          <w:color w:val="000000" w:themeColor="text1"/>
          <w:lang w:val="en-GB"/>
        </w:rPr>
        <w:t>2027</w:t>
      </w:r>
      <w:proofErr w:type="gramEnd"/>
      <w:r w:rsidR="008C542F" w:rsidRPr="00077743">
        <w:rPr>
          <w:rFonts w:ascii="Arial" w:hAnsi="Arial" w:cs="Arial"/>
          <w:b/>
          <w:bCs/>
          <w:color w:val="000000" w:themeColor="text1"/>
          <w:lang w:val="en-GB"/>
        </w:rPr>
        <w:t xml:space="preserve">: </w:t>
      </w:r>
      <w:r w:rsidR="00DF0A8C" w:rsidRPr="00077743">
        <w:rPr>
          <w:rFonts w:ascii="Arial" w:hAnsi="Arial" w:cs="Arial"/>
          <w:color w:val="000000" w:themeColor="text1"/>
          <w:lang w:val="en-GB"/>
        </w:rPr>
        <w:t xml:space="preserve">Approved </w:t>
      </w:r>
      <w:r w:rsidR="005A5555" w:rsidRPr="00077743">
        <w:rPr>
          <w:rFonts w:ascii="Arial" w:hAnsi="Arial" w:cs="Arial"/>
          <w:color w:val="000000" w:themeColor="text1"/>
          <w:lang w:val="en-GB"/>
        </w:rPr>
        <w:t>ITC</w:t>
      </w:r>
      <w:r w:rsidR="00DF0A8C" w:rsidRPr="00077743">
        <w:rPr>
          <w:rFonts w:ascii="Arial" w:hAnsi="Arial" w:cs="Arial"/>
          <w:color w:val="000000" w:themeColor="text1"/>
          <w:lang w:val="en-GB"/>
        </w:rPr>
        <w:t xml:space="preserve"> Conference Grant activities can take place during this period and must be completed by 30th September 2027.</w:t>
      </w:r>
    </w:p>
    <w:p w14:paraId="7F6CC042" w14:textId="1E8A0F7F" w:rsidR="005C438B" w:rsidRPr="00077743" w:rsidRDefault="004B55D1" w:rsidP="00DF5071">
      <w:pPr>
        <w:jc w:val="both"/>
        <w:rPr>
          <w:rFonts w:ascii="Arial" w:hAnsi="Arial" w:cs="Arial"/>
          <w:lang w:val="en-GB"/>
        </w:rPr>
      </w:pPr>
      <w:r w:rsidRPr="00077743">
        <w:rPr>
          <w:rFonts w:ascii="Arial" w:hAnsi="Arial" w:cs="Arial"/>
          <w:lang w:val="en-GB"/>
        </w:rPr>
        <w:t>Please, find below links to additional</w:t>
      </w:r>
      <w:r w:rsidR="005C438B" w:rsidRPr="00077743">
        <w:rPr>
          <w:rFonts w:ascii="Arial" w:hAnsi="Arial" w:cs="Arial"/>
          <w:lang w:val="en-GB"/>
        </w:rPr>
        <w:t xml:space="preserve"> information</w:t>
      </w:r>
      <w:r w:rsidRPr="00077743">
        <w:rPr>
          <w:rFonts w:ascii="Arial" w:hAnsi="Arial" w:cs="Arial"/>
          <w:lang w:val="en-GB"/>
        </w:rPr>
        <w:t>,</w:t>
      </w:r>
      <w:r w:rsidR="005C438B" w:rsidRPr="00077743">
        <w:rPr>
          <w:rFonts w:ascii="Arial" w:hAnsi="Arial" w:cs="Arial"/>
          <w:lang w:val="en-GB"/>
        </w:rPr>
        <w:t xml:space="preserve"> procedures</w:t>
      </w:r>
      <w:r w:rsidRPr="00077743">
        <w:rPr>
          <w:rFonts w:ascii="Arial" w:hAnsi="Arial" w:cs="Arial"/>
          <w:lang w:val="en-GB"/>
        </w:rPr>
        <w:t xml:space="preserve"> and </w:t>
      </w:r>
      <w:r w:rsidR="005C438B" w:rsidRPr="00077743">
        <w:rPr>
          <w:rFonts w:ascii="Arial" w:hAnsi="Arial" w:cs="Arial"/>
          <w:lang w:val="en-GB"/>
        </w:rPr>
        <w:t xml:space="preserve">regulations concerning </w:t>
      </w:r>
      <w:r w:rsidR="005A5555" w:rsidRPr="00077743">
        <w:rPr>
          <w:rFonts w:ascii="Arial" w:hAnsi="Arial" w:cs="Arial"/>
          <w:lang w:val="en-GB"/>
        </w:rPr>
        <w:t>ITC</w:t>
      </w:r>
      <w:r w:rsidR="00D1330A" w:rsidRPr="00077743">
        <w:rPr>
          <w:rFonts w:ascii="Arial" w:hAnsi="Arial" w:cs="Arial"/>
          <w:lang w:val="en-GB"/>
        </w:rPr>
        <w:t>CG</w:t>
      </w:r>
      <w:r w:rsidRPr="00077743">
        <w:rPr>
          <w:rFonts w:ascii="Arial" w:hAnsi="Arial" w:cs="Arial"/>
          <w:lang w:val="en-GB"/>
        </w:rPr>
        <w:t xml:space="preserve">. We recommend </w:t>
      </w:r>
      <w:r w:rsidR="008846C9" w:rsidRPr="00077743">
        <w:rPr>
          <w:rFonts w:ascii="Arial" w:hAnsi="Arial" w:cs="Arial"/>
          <w:lang w:val="en-GB"/>
        </w:rPr>
        <w:t>applicants to</w:t>
      </w:r>
      <w:r w:rsidRPr="00077743">
        <w:rPr>
          <w:rFonts w:ascii="Arial" w:hAnsi="Arial" w:cs="Arial"/>
          <w:lang w:val="en-GB"/>
        </w:rPr>
        <w:t xml:space="preserve"> read them carefully</w:t>
      </w:r>
      <w:r w:rsidR="007760AA" w:rsidRPr="00077743">
        <w:rPr>
          <w:rFonts w:ascii="Arial" w:hAnsi="Arial" w:cs="Arial"/>
          <w:lang w:val="en-GB"/>
        </w:rPr>
        <w:t xml:space="preserve"> before applying</w:t>
      </w:r>
      <w:r w:rsidRPr="00077743">
        <w:rPr>
          <w:rFonts w:ascii="Arial" w:hAnsi="Arial" w:cs="Arial"/>
          <w:lang w:val="en-GB"/>
        </w:rPr>
        <w:t>.</w:t>
      </w:r>
    </w:p>
    <w:p w14:paraId="6947EB47" w14:textId="6D97D2EA" w:rsidR="009806C8" w:rsidRPr="00077743" w:rsidRDefault="009806C8" w:rsidP="00DF5071">
      <w:pPr>
        <w:jc w:val="both"/>
        <w:rPr>
          <w:rFonts w:ascii="Arial" w:hAnsi="Arial" w:cs="Arial"/>
          <w:lang w:val="en-GB"/>
        </w:rPr>
      </w:pPr>
      <w:hyperlink r:id="rId12" w:history="1">
        <w:r w:rsidRPr="00077743">
          <w:rPr>
            <w:rStyle w:val="Hipervnculo"/>
            <w:rFonts w:ascii="Arial" w:hAnsi="Arial" w:cs="Arial"/>
            <w:lang w:val="en-GB"/>
          </w:rPr>
          <w:t>Annotated Rules for COST Actions</w:t>
        </w:r>
      </w:hyperlink>
      <w:r w:rsidRPr="00077743">
        <w:rPr>
          <w:rFonts w:ascii="Arial" w:hAnsi="Arial" w:cs="Arial"/>
          <w:lang w:val="en-GB"/>
        </w:rPr>
        <w:t xml:space="preserve"> </w:t>
      </w:r>
    </w:p>
    <w:p w14:paraId="70CB3D72" w14:textId="0DD0D863" w:rsidR="000609B9" w:rsidRPr="00077743" w:rsidRDefault="009806C8" w:rsidP="00DF5071">
      <w:pPr>
        <w:jc w:val="both"/>
        <w:rPr>
          <w:lang w:val="en-GB"/>
        </w:rPr>
      </w:pPr>
      <w:hyperlink r:id="rId13" w:history="1">
        <w:r w:rsidRPr="00077743">
          <w:rPr>
            <w:rStyle w:val="Hipervnculo"/>
            <w:rFonts w:ascii="Arial" w:hAnsi="Arial" w:cs="Arial"/>
            <w:lang w:val="en-GB"/>
          </w:rPr>
          <w:t>Grant Awarding – User Guide</w:t>
        </w:r>
      </w:hyperlink>
    </w:p>
    <w:p w14:paraId="037A2975" w14:textId="77777777" w:rsidR="00F62AC9" w:rsidRPr="00077743" w:rsidRDefault="00F62AC9" w:rsidP="00DF5071">
      <w:pPr>
        <w:jc w:val="both"/>
        <w:rPr>
          <w:rFonts w:ascii="Arial" w:hAnsi="Arial" w:cs="Arial"/>
          <w:lang w:val="en-GB"/>
        </w:rPr>
      </w:pPr>
    </w:p>
    <w:p w14:paraId="05C495F2" w14:textId="0CE58D92" w:rsidR="000A3425" w:rsidRPr="00077743" w:rsidRDefault="00845C84" w:rsidP="00417480">
      <w:pPr>
        <w:pStyle w:val="Ttulo2"/>
        <w:numPr>
          <w:ilvl w:val="1"/>
          <w:numId w:val="37"/>
        </w:numPr>
        <w:rPr>
          <w:rFonts w:ascii="Arial" w:hAnsi="Arial" w:cs="Arial"/>
          <w:b/>
          <w:bCs/>
          <w:color w:val="4DB5A1"/>
          <w:sz w:val="24"/>
          <w:szCs w:val="24"/>
          <w:lang w:val="en-GB"/>
        </w:rPr>
      </w:pPr>
      <w:bookmarkStart w:id="3" w:name="_Toc242791356"/>
      <w:r w:rsidRPr="00077743">
        <w:rPr>
          <w:rFonts w:ascii="Arial" w:hAnsi="Arial" w:cs="Arial"/>
          <w:b/>
          <w:bCs/>
          <w:color w:val="4DB5A1"/>
          <w:sz w:val="24"/>
          <w:szCs w:val="24"/>
          <w:lang w:val="en-GB"/>
        </w:rPr>
        <w:t>Purpose of a</w:t>
      </w:r>
      <w:r w:rsidR="008829D8" w:rsidRPr="00077743">
        <w:rPr>
          <w:rFonts w:ascii="Arial" w:hAnsi="Arial" w:cs="Arial"/>
          <w:b/>
          <w:bCs/>
          <w:color w:val="4DB5A1"/>
          <w:sz w:val="24"/>
          <w:szCs w:val="24"/>
          <w:lang w:val="en-GB"/>
        </w:rPr>
        <w:t>n</w:t>
      </w:r>
      <w:r w:rsidRPr="00077743">
        <w:rPr>
          <w:rFonts w:ascii="Arial" w:hAnsi="Arial" w:cs="Arial"/>
          <w:b/>
          <w:bCs/>
          <w:color w:val="4DB5A1"/>
          <w:sz w:val="24"/>
          <w:szCs w:val="24"/>
          <w:lang w:val="en-GB"/>
        </w:rPr>
        <w:t xml:space="preserve"> </w:t>
      </w:r>
      <w:r w:rsidR="00F8015A" w:rsidRPr="00077743">
        <w:rPr>
          <w:rFonts w:ascii="Arial" w:hAnsi="Arial" w:cs="Arial"/>
          <w:b/>
          <w:bCs/>
          <w:color w:val="4DB5A1"/>
          <w:sz w:val="24"/>
          <w:szCs w:val="24"/>
          <w:lang w:val="en-GB"/>
        </w:rPr>
        <w:t>ITC</w:t>
      </w:r>
      <w:r w:rsidR="0063317B" w:rsidRPr="00077743">
        <w:rPr>
          <w:rFonts w:ascii="Arial" w:hAnsi="Arial" w:cs="Arial"/>
          <w:b/>
          <w:bCs/>
          <w:color w:val="4DB5A1"/>
          <w:sz w:val="24"/>
          <w:szCs w:val="24"/>
          <w:lang w:val="en-GB"/>
        </w:rPr>
        <w:t xml:space="preserve"> Conference Grant</w:t>
      </w:r>
      <w:bookmarkEnd w:id="3"/>
      <w:r w:rsidR="0063317B" w:rsidRPr="00077743">
        <w:rPr>
          <w:rFonts w:ascii="Arial" w:hAnsi="Arial" w:cs="Arial"/>
          <w:b/>
          <w:bCs/>
          <w:color w:val="4DB5A1"/>
          <w:sz w:val="24"/>
          <w:szCs w:val="24"/>
          <w:lang w:val="en-GB"/>
        </w:rPr>
        <w:t xml:space="preserve"> </w:t>
      </w:r>
    </w:p>
    <w:p w14:paraId="65660F15" w14:textId="77777777" w:rsidR="008D2ED9" w:rsidRPr="00077743" w:rsidRDefault="008D2ED9" w:rsidP="008D2ED9">
      <w:pPr>
        <w:rPr>
          <w:lang w:val="en-GB"/>
        </w:rPr>
      </w:pPr>
    </w:p>
    <w:p w14:paraId="6869CB2E" w14:textId="5B67408F" w:rsidR="008829D8" w:rsidRPr="00077743" w:rsidRDefault="008829D8" w:rsidP="007F6FBB">
      <w:pPr>
        <w:jc w:val="both"/>
        <w:rPr>
          <w:rFonts w:ascii="Arial" w:hAnsi="Arial" w:cs="Arial"/>
          <w:lang w:val="en-GB"/>
        </w:rPr>
      </w:pPr>
      <w:r w:rsidRPr="00077743">
        <w:rPr>
          <w:rFonts w:ascii="Arial" w:hAnsi="Arial" w:cs="Arial"/>
          <w:lang w:val="en-GB"/>
        </w:rPr>
        <w:t xml:space="preserve">ITC Conference </w:t>
      </w:r>
      <w:r w:rsidR="002F0227" w:rsidRPr="00077743">
        <w:rPr>
          <w:rFonts w:ascii="Arial" w:hAnsi="Arial" w:cs="Arial"/>
          <w:lang w:val="en-GB"/>
        </w:rPr>
        <w:t>G</w:t>
      </w:r>
      <w:r w:rsidRPr="00077743">
        <w:rPr>
          <w:rFonts w:ascii="Arial" w:hAnsi="Arial" w:cs="Arial"/>
          <w:lang w:val="en-GB"/>
        </w:rPr>
        <w:t xml:space="preserve">rant </w:t>
      </w:r>
      <w:r w:rsidR="00B02EBE" w:rsidRPr="00077743">
        <w:rPr>
          <w:rFonts w:ascii="Arial" w:hAnsi="Arial" w:cs="Arial"/>
          <w:lang w:val="en-GB"/>
        </w:rPr>
        <w:t xml:space="preserve">(ITCCG) </w:t>
      </w:r>
      <w:r w:rsidR="002F0227" w:rsidRPr="00077743">
        <w:rPr>
          <w:rFonts w:ascii="Arial" w:hAnsi="Arial" w:cs="Arial"/>
          <w:lang w:val="en-GB"/>
        </w:rPr>
        <w:t xml:space="preserve">funds </w:t>
      </w:r>
      <w:r w:rsidRPr="00077743">
        <w:rPr>
          <w:rFonts w:ascii="Arial" w:hAnsi="Arial" w:cs="Arial"/>
          <w:lang w:val="en-GB"/>
        </w:rPr>
        <w:t xml:space="preserve">an oral presentation of </w:t>
      </w:r>
      <w:r w:rsidR="006504CB">
        <w:rPr>
          <w:rFonts w:ascii="Arial" w:hAnsi="Arial" w:cs="Arial"/>
          <w:lang w:val="en-GB"/>
        </w:rPr>
        <w:t>the grantee’s</w:t>
      </w:r>
      <w:r w:rsidRPr="00077743">
        <w:rPr>
          <w:rFonts w:ascii="Arial" w:hAnsi="Arial" w:cs="Arial"/>
          <w:lang w:val="en-GB"/>
        </w:rPr>
        <w:t xml:space="preserve"> own work within the scope of the Action by an Action Participant affiliated to a legal entity located in an Inclusiveness Target Country / Near Neighbour Country in a high-level conference fully organized by a third party, i.e. not organized nor co-organized by the COST Action.</w:t>
      </w:r>
    </w:p>
    <w:p w14:paraId="17743521" w14:textId="56238686" w:rsidR="007F6FBB" w:rsidRPr="00077743" w:rsidRDefault="007F6FBB" w:rsidP="00712092">
      <w:pPr>
        <w:pStyle w:val="Prrafodelista"/>
        <w:numPr>
          <w:ilvl w:val="0"/>
          <w:numId w:val="47"/>
        </w:numPr>
        <w:jc w:val="both"/>
        <w:rPr>
          <w:rFonts w:ascii="Arial" w:hAnsi="Arial" w:cs="Arial"/>
          <w:lang w:val="en-GB"/>
        </w:rPr>
      </w:pPr>
      <w:r w:rsidRPr="00077743">
        <w:rPr>
          <w:rFonts w:ascii="Arial" w:hAnsi="Arial" w:cs="Arial"/>
          <w:lang w:val="en-GB"/>
        </w:rPr>
        <w:t xml:space="preserve">Serves COST Excellence and Inclusiveness Policy; </w:t>
      </w:r>
    </w:p>
    <w:p w14:paraId="522D14D4" w14:textId="06D26C07" w:rsidR="007F6FBB" w:rsidRPr="00077743" w:rsidRDefault="00DB2D51" w:rsidP="00712092">
      <w:pPr>
        <w:pStyle w:val="Prrafodelista"/>
        <w:numPr>
          <w:ilvl w:val="0"/>
          <w:numId w:val="47"/>
        </w:numPr>
        <w:jc w:val="both"/>
        <w:rPr>
          <w:rFonts w:ascii="Arial" w:hAnsi="Arial" w:cs="Arial"/>
          <w:lang w:val="en-GB"/>
        </w:rPr>
      </w:pPr>
      <w:r w:rsidRPr="00077743">
        <w:rPr>
          <w:rFonts w:ascii="Arial" w:hAnsi="Arial" w:cs="Arial"/>
          <w:lang w:val="en-GB"/>
        </w:rPr>
        <w:t>Supports Action Participant affiliated to a legal entity located in an Inclusiveness Target Countries/ Near Neighbour Countries to establish a strong network and increase their visibility in the research community through sharing their work and to gain knowledge</w:t>
      </w:r>
    </w:p>
    <w:p w14:paraId="54FF6636" w14:textId="3897C6E6" w:rsidR="007F6FBB" w:rsidRPr="00077743" w:rsidRDefault="007F6FBB" w:rsidP="00712092">
      <w:pPr>
        <w:pStyle w:val="Prrafodelista"/>
        <w:numPr>
          <w:ilvl w:val="0"/>
          <w:numId w:val="47"/>
        </w:numPr>
        <w:jc w:val="both"/>
        <w:rPr>
          <w:rFonts w:ascii="Arial" w:hAnsi="Arial" w:cs="Arial"/>
          <w:lang w:val="en-GB"/>
        </w:rPr>
      </w:pPr>
      <w:r w:rsidRPr="00077743">
        <w:rPr>
          <w:rFonts w:ascii="Arial" w:hAnsi="Arial" w:cs="Arial"/>
          <w:lang w:val="en-GB"/>
        </w:rPr>
        <w:t xml:space="preserve">Can contribute to increasing visibility of the Action. </w:t>
      </w:r>
    </w:p>
    <w:p w14:paraId="0129AEA8" w14:textId="4C20461B" w:rsidR="00C0101E" w:rsidRPr="00077743" w:rsidRDefault="00456AF5" w:rsidP="00C0101E">
      <w:pPr>
        <w:jc w:val="both"/>
        <w:rPr>
          <w:rFonts w:ascii="Arial" w:hAnsi="Arial" w:cs="Arial"/>
          <w:lang w:val="en-GB"/>
        </w:rPr>
      </w:pPr>
      <w:r w:rsidRPr="00077743">
        <w:rPr>
          <w:rFonts w:ascii="Arial" w:hAnsi="Arial" w:cs="Arial"/>
          <w:lang w:val="en-GB"/>
        </w:rPr>
        <w:t>ITC</w:t>
      </w:r>
      <w:r w:rsidR="007F6FBB" w:rsidRPr="00077743">
        <w:rPr>
          <w:rFonts w:ascii="Arial" w:hAnsi="Arial" w:cs="Arial"/>
          <w:lang w:val="en-GB"/>
        </w:rPr>
        <w:t xml:space="preserve"> Conference grant benefit</w:t>
      </w:r>
      <w:r w:rsidR="001446D2" w:rsidRPr="00077743">
        <w:rPr>
          <w:rFonts w:ascii="Arial" w:hAnsi="Arial" w:cs="Arial"/>
          <w:lang w:val="en-GB"/>
        </w:rPr>
        <w:t>s</w:t>
      </w:r>
      <w:r w:rsidR="007F6FBB" w:rsidRPr="00077743">
        <w:rPr>
          <w:rFonts w:ascii="Arial" w:hAnsi="Arial" w:cs="Arial"/>
          <w:lang w:val="en-GB"/>
        </w:rPr>
        <w:t xml:space="preserve"> </w:t>
      </w:r>
      <w:r w:rsidR="00273113" w:rsidRPr="00077743">
        <w:rPr>
          <w:rFonts w:ascii="Arial" w:hAnsi="Arial" w:cs="Arial"/>
          <w:b/>
          <w:bCs/>
          <w:lang w:val="en-GB"/>
        </w:rPr>
        <w:t>individuals affiliated to a legal entity located in COST Inclusiveness Target Countries and NNC</w:t>
      </w:r>
      <w:r w:rsidR="00712092" w:rsidRPr="00077743">
        <w:rPr>
          <w:rFonts w:ascii="Arial" w:hAnsi="Arial" w:cs="Arial"/>
          <w:lang w:val="en-GB"/>
        </w:rPr>
        <w:t xml:space="preserve">, </w:t>
      </w:r>
      <w:r w:rsidR="00DD5BA5" w:rsidRPr="00077743">
        <w:rPr>
          <w:rFonts w:ascii="Arial" w:hAnsi="Arial" w:cs="Arial"/>
          <w:lang w:val="en-GB"/>
        </w:rPr>
        <w:t>by providing financial</w:t>
      </w:r>
      <w:r w:rsidR="007F6FBB" w:rsidRPr="00077743">
        <w:rPr>
          <w:rFonts w:ascii="Arial" w:hAnsi="Arial" w:cs="Arial"/>
          <w:lang w:val="en-GB"/>
        </w:rPr>
        <w:t xml:space="preserve"> support for attending and presenting their own work within the scope of the Action </w:t>
      </w:r>
      <w:r w:rsidR="00812171" w:rsidRPr="00077743">
        <w:rPr>
          <w:rFonts w:ascii="Arial" w:hAnsi="Arial" w:cs="Arial"/>
          <w:lang w:val="en-GB"/>
        </w:rPr>
        <w:t>(</w:t>
      </w:r>
      <w:r w:rsidR="007F6FBB" w:rsidRPr="00077743">
        <w:rPr>
          <w:rFonts w:ascii="Arial" w:hAnsi="Arial" w:cs="Arial"/>
          <w:lang w:val="en-GB"/>
        </w:rPr>
        <w:t>oral presentation) in a conference</w:t>
      </w:r>
      <w:r w:rsidR="00C0101E" w:rsidRPr="00077743">
        <w:rPr>
          <w:rFonts w:ascii="Arial" w:hAnsi="Arial" w:cs="Arial"/>
          <w:lang w:val="en-GB"/>
        </w:rPr>
        <w:t>, while also enabling them to establish new contacts and foster future research collaborations.</w:t>
      </w:r>
      <w:r w:rsidR="005C3068" w:rsidRPr="00077743">
        <w:rPr>
          <w:rFonts w:ascii="Arial" w:hAnsi="Arial" w:cs="Arial"/>
          <w:lang w:val="en-GB"/>
        </w:rPr>
        <w:t xml:space="preserve"> </w:t>
      </w:r>
      <w:r w:rsidR="009C32D3" w:rsidRPr="00077743">
        <w:rPr>
          <w:rFonts w:ascii="Arial" w:hAnsi="Arial" w:cs="Arial"/>
          <w:lang w:val="en-GB"/>
        </w:rPr>
        <w:t>ITCCG</w:t>
      </w:r>
      <w:r w:rsidR="005C3068" w:rsidRPr="00077743">
        <w:rPr>
          <w:rFonts w:ascii="Arial" w:hAnsi="Arial" w:cs="Arial"/>
          <w:lang w:val="en-GB"/>
        </w:rPr>
        <w:t xml:space="preserve"> provides a contribution for </w:t>
      </w:r>
      <w:r w:rsidR="005C3068" w:rsidRPr="00077743">
        <w:rPr>
          <w:rFonts w:ascii="Arial" w:hAnsi="Arial" w:cs="Arial"/>
          <w:b/>
          <w:bCs/>
          <w:lang w:val="en-GB"/>
        </w:rPr>
        <w:t>travelling, accommodation and subsistence expenses, registration fee</w:t>
      </w:r>
      <w:r w:rsidR="00BF513F" w:rsidRPr="00077743">
        <w:rPr>
          <w:rFonts w:ascii="Arial" w:hAnsi="Arial" w:cs="Arial"/>
          <w:b/>
          <w:bCs/>
          <w:lang w:val="en-GB"/>
        </w:rPr>
        <w:t xml:space="preserve"> </w:t>
      </w:r>
      <w:r w:rsidR="005C3068" w:rsidRPr="00077743">
        <w:rPr>
          <w:rFonts w:ascii="Arial" w:hAnsi="Arial" w:cs="Arial"/>
          <w:b/>
          <w:bCs/>
          <w:lang w:val="en-GB"/>
        </w:rPr>
        <w:t>and overall effort</w:t>
      </w:r>
      <w:r w:rsidR="005C3068" w:rsidRPr="00077743">
        <w:rPr>
          <w:rFonts w:ascii="Arial" w:hAnsi="Arial" w:cs="Arial"/>
          <w:lang w:val="en-GB"/>
        </w:rPr>
        <w:t xml:space="preserve">. </w:t>
      </w:r>
    </w:p>
    <w:p w14:paraId="1CFBC668" w14:textId="371E1F20" w:rsidR="00C82DE4" w:rsidRPr="00077743" w:rsidRDefault="00C82DE4" w:rsidP="007F6FBB">
      <w:pPr>
        <w:jc w:val="both"/>
        <w:rPr>
          <w:rFonts w:ascii="Arial" w:hAnsi="Arial" w:cs="Arial"/>
          <w:lang w:val="en-GB"/>
        </w:rPr>
      </w:pPr>
    </w:p>
    <w:p w14:paraId="1491F40A" w14:textId="77777777" w:rsidR="005A5555" w:rsidRPr="00077743" w:rsidRDefault="005A5555" w:rsidP="007F6FBB">
      <w:pPr>
        <w:jc w:val="both"/>
        <w:rPr>
          <w:rFonts w:ascii="Arial" w:hAnsi="Arial" w:cs="Arial"/>
          <w:lang w:val="en-GB"/>
        </w:rPr>
      </w:pPr>
    </w:p>
    <w:p w14:paraId="01623E00" w14:textId="77777777" w:rsidR="005A5555" w:rsidRPr="00077743" w:rsidRDefault="005A5555" w:rsidP="007F6FBB">
      <w:pPr>
        <w:jc w:val="both"/>
        <w:rPr>
          <w:rFonts w:ascii="Arial" w:hAnsi="Arial" w:cs="Arial"/>
          <w:lang w:val="en-GB"/>
        </w:rPr>
      </w:pPr>
    </w:p>
    <w:p w14:paraId="1714F3F0" w14:textId="77777777" w:rsidR="00BA7891" w:rsidRPr="00077743" w:rsidRDefault="00BA7891" w:rsidP="007F6FBB">
      <w:pPr>
        <w:jc w:val="both"/>
        <w:rPr>
          <w:rFonts w:ascii="Arial" w:hAnsi="Arial" w:cs="Arial"/>
          <w:lang w:val="en-GB"/>
        </w:rPr>
      </w:pPr>
    </w:p>
    <w:p w14:paraId="33D610A1" w14:textId="68FA846D" w:rsidR="00845C84" w:rsidRPr="00077743" w:rsidRDefault="00845C84" w:rsidP="00417480">
      <w:pPr>
        <w:pStyle w:val="Ttulo2"/>
        <w:numPr>
          <w:ilvl w:val="1"/>
          <w:numId w:val="37"/>
        </w:numPr>
        <w:rPr>
          <w:rFonts w:ascii="Arial" w:hAnsi="Arial" w:cs="Arial"/>
          <w:b/>
          <w:bCs/>
          <w:color w:val="4DB5A1"/>
          <w:sz w:val="24"/>
          <w:szCs w:val="24"/>
          <w:lang w:val="en-GB"/>
        </w:rPr>
      </w:pPr>
      <w:bookmarkStart w:id="4" w:name="_Toc242791357"/>
      <w:r w:rsidRPr="00077743">
        <w:rPr>
          <w:rFonts w:ascii="Arial" w:hAnsi="Arial" w:cs="Arial"/>
          <w:b/>
          <w:bCs/>
          <w:color w:val="4DB5A1"/>
          <w:sz w:val="24"/>
          <w:szCs w:val="24"/>
          <w:lang w:val="en-GB"/>
        </w:rPr>
        <w:lastRenderedPageBreak/>
        <w:t>Eligibility Criteria</w:t>
      </w:r>
      <w:bookmarkEnd w:id="4"/>
      <w:r w:rsidRPr="00077743">
        <w:rPr>
          <w:rFonts w:ascii="Arial" w:hAnsi="Arial" w:cs="Arial"/>
          <w:b/>
          <w:bCs/>
          <w:color w:val="4DB5A1"/>
          <w:sz w:val="24"/>
          <w:szCs w:val="24"/>
          <w:lang w:val="en-GB"/>
        </w:rPr>
        <w:t xml:space="preserve"> </w:t>
      </w:r>
    </w:p>
    <w:p w14:paraId="693EC0F7" w14:textId="77777777" w:rsidR="008D2ED9" w:rsidRPr="00077743" w:rsidRDefault="008D2ED9" w:rsidP="008D2ED9">
      <w:pPr>
        <w:rPr>
          <w:lang w:val="en-GB"/>
        </w:rPr>
      </w:pPr>
    </w:p>
    <w:p w14:paraId="4F51A962" w14:textId="7B33DEDB" w:rsidR="00845C84" w:rsidRPr="00077743" w:rsidRDefault="00845C84" w:rsidP="00DF5071">
      <w:pPr>
        <w:jc w:val="both"/>
        <w:rPr>
          <w:rFonts w:ascii="Arial" w:hAnsi="Arial" w:cs="Arial"/>
          <w:lang w:val="en-GB"/>
        </w:rPr>
      </w:pPr>
      <w:r w:rsidRPr="00077743">
        <w:rPr>
          <w:rFonts w:ascii="Arial" w:hAnsi="Arial" w:cs="Arial"/>
          <w:lang w:val="en-GB"/>
        </w:rPr>
        <w:t xml:space="preserve">The Grant applicant(s) are </w:t>
      </w:r>
      <w:r w:rsidR="00226F46" w:rsidRPr="00077743">
        <w:rPr>
          <w:rFonts w:ascii="Arial" w:hAnsi="Arial" w:cs="Arial"/>
          <w:lang w:val="en-GB"/>
        </w:rPr>
        <w:t xml:space="preserve">CINNAMON </w:t>
      </w:r>
      <w:r w:rsidRPr="00077743">
        <w:rPr>
          <w:rFonts w:ascii="Arial" w:hAnsi="Arial" w:cs="Arial"/>
          <w:lang w:val="en-GB"/>
        </w:rPr>
        <w:t>participants with a primary affiliation (</w:t>
      </w:r>
      <w:r w:rsidRPr="00077743">
        <w:rPr>
          <w:rFonts w:ascii="Arial" w:hAnsi="Arial" w:cs="Arial"/>
          <w:i/>
          <w:iCs/>
          <w:lang w:val="en-GB"/>
        </w:rPr>
        <w:t>see Article 4.1.1.1.1</w:t>
      </w:r>
      <w:r w:rsidRPr="00077743">
        <w:rPr>
          <w:rFonts w:ascii="Arial" w:hAnsi="Arial" w:cs="Arial"/>
          <w:lang w:val="en-GB"/>
        </w:rPr>
        <w:t xml:space="preserve"> </w:t>
      </w:r>
      <w:r w:rsidR="008B4A35" w:rsidRPr="00077743">
        <w:rPr>
          <w:rFonts w:ascii="Arial" w:hAnsi="Arial" w:cs="Arial"/>
          <w:lang w:val="en-GB"/>
        </w:rPr>
        <w:t xml:space="preserve">in the </w:t>
      </w:r>
      <w:r w:rsidRPr="00077743">
        <w:rPr>
          <w:rFonts w:ascii="Arial" w:hAnsi="Arial" w:cs="Arial"/>
          <w:lang w:val="en-GB"/>
        </w:rPr>
        <w:t xml:space="preserve">Annotated Rules for COST Actions) to a legal entity located in </w:t>
      </w:r>
      <w:r w:rsidR="00D527C7">
        <w:rPr>
          <w:rFonts w:ascii="Arial" w:hAnsi="Arial" w:cs="Arial"/>
          <w:lang w:val="en-GB"/>
        </w:rPr>
        <w:t xml:space="preserve">an </w:t>
      </w:r>
      <w:r w:rsidR="002B5D0B" w:rsidRPr="00077743">
        <w:rPr>
          <w:rFonts w:ascii="Arial" w:hAnsi="Arial" w:cs="Arial"/>
          <w:lang w:val="en-GB"/>
        </w:rPr>
        <w:t>ITC</w:t>
      </w:r>
      <w:r w:rsidR="00D527C7">
        <w:rPr>
          <w:rFonts w:ascii="Arial" w:hAnsi="Arial" w:cs="Arial"/>
          <w:lang w:val="en-GB"/>
        </w:rPr>
        <w:t xml:space="preserve"> or </w:t>
      </w:r>
      <w:r w:rsidR="002B5D0B" w:rsidRPr="00077743">
        <w:rPr>
          <w:rFonts w:ascii="Arial" w:hAnsi="Arial" w:cs="Arial"/>
          <w:lang w:val="en-GB"/>
        </w:rPr>
        <w:t>NNC country</w:t>
      </w:r>
      <w:r w:rsidR="00EE1A6D" w:rsidRPr="00077743">
        <w:rPr>
          <w:rFonts w:ascii="Arial" w:hAnsi="Arial" w:cs="Arial"/>
          <w:lang w:val="en-GB"/>
        </w:rPr>
        <w:t>*</w:t>
      </w:r>
      <w:r w:rsidR="005E5A84" w:rsidRPr="00077743">
        <w:rPr>
          <w:rFonts w:ascii="Arial" w:hAnsi="Arial" w:cs="Arial"/>
          <w:lang w:val="en-GB"/>
        </w:rPr>
        <w:t xml:space="preserve">; </w:t>
      </w:r>
      <w:r w:rsidRPr="00077743">
        <w:rPr>
          <w:rFonts w:ascii="Arial" w:hAnsi="Arial" w:cs="Arial"/>
          <w:lang w:val="en-GB"/>
        </w:rPr>
        <w:t xml:space="preserve">The </w:t>
      </w:r>
      <w:r w:rsidR="005E5A84" w:rsidRPr="00077743">
        <w:rPr>
          <w:rFonts w:ascii="Arial" w:hAnsi="Arial" w:cs="Arial"/>
          <w:lang w:val="en-GB"/>
        </w:rPr>
        <w:t>c</w:t>
      </w:r>
      <w:r w:rsidR="00A94E27" w:rsidRPr="00077743">
        <w:rPr>
          <w:rFonts w:ascii="Arial" w:hAnsi="Arial" w:cs="Arial"/>
          <w:lang w:val="en-GB"/>
        </w:rPr>
        <w:t xml:space="preserve">onference </w:t>
      </w:r>
      <w:r w:rsidRPr="00077743">
        <w:rPr>
          <w:rFonts w:ascii="Arial" w:hAnsi="Arial" w:cs="Arial"/>
          <w:lang w:val="en-GB"/>
        </w:rPr>
        <w:t xml:space="preserve">must </w:t>
      </w:r>
      <w:r w:rsidR="00645FD6" w:rsidRPr="00077743">
        <w:rPr>
          <w:rFonts w:ascii="Arial" w:hAnsi="Arial" w:cs="Arial"/>
          <w:lang w:val="en-GB"/>
        </w:rPr>
        <w:t>take place</w:t>
      </w:r>
      <w:r w:rsidR="00F62AC9" w:rsidRPr="00077743">
        <w:rPr>
          <w:rFonts w:ascii="Arial" w:hAnsi="Arial" w:cs="Arial"/>
          <w:lang w:val="en-GB"/>
        </w:rPr>
        <w:t xml:space="preserve"> </w:t>
      </w:r>
      <w:r w:rsidR="00183FC9" w:rsidRPr="00077743">
        <w:rPr>
          <w:rFonts w:ascii="Arial" w:hAnsi="Arial" w:cs="Arial"/>
          <w:lang w:val="en-GB"/>
        </w:rPr>
        <w:t xml:space="preserve">between </w:t>
      </w:r>
      <w:bookmarkStart w:id="5" w:name="_Hlk177458825"/>
      <w:r w:rsidR="00645FD6" w:rsidRPr="00077743">
        <w:rPr>
          <w:rFonts w:ascii="Arial" w:hAnsi="Arial" w:cs="Arial"/>
          <w:b/>
          <w:bCs/>
          <w:color w:val="DE663B"/>
          <w:lang w:val="en-GB"/>
        </w:rPr>
        <w:t>January</w:t>
      </w:r>
      <w:r w:rsidR="00F3547D" w:rsidRPr="00077743">
        <w:rPr>
          <w:rFonts w:ascii="Arial" w:hAnsi="Arial" w:cs="Arial"/>
          <w:b/>
          <w:bCs/>
          <w:color w:val="DE663B"/>
          <w:lang w:val="en-GB"/>
        </w:rPr>
        <w:t xml:space="preserve"> </w:t>
      </w:r>
      <w:proofErr w:type="gramStart"/>
      <w:r w:rsidR="00F62AC9" w:rsidRPr="00077743">
        <w:rPr>
          <w:rFonts w:ascii="Arial" w:hAnsi="Arial" w:cs="Arial"/>
          <w:b/>
          <w:bCs/>
          <w:color w:val="DE663B"/>
          <w:lang w:val="en-GB"/>
        </w:rPr>
        <w:t>1</w:t>
      </w:r>
      <w:r w:rsidR="00F62AC9" w:rsidRPr="00077743">
        <w:rPr>
          <w:rFonts w:ascii="Arial" w:hAnsi="Arial" w:cs="Arial"/>
          <w:b/>
          <w:bCs/>
          <w:color w:val="DE663B"/>
          <w:vertAlign w:val="superscript"/>
          <w:lang w:val="en-GB"/>
        </w:rPr>
        <w:t>st</w:t>
      </w:r>
      <w:r w:rsidR="00F22074" w:rsidRPr="00077743">
        <w:rPr>
          <w:rFonts w:ascii="Arial" w:hAnsi="Arial" w:cs="Arial"/>
          <w:b/>
          <w:bCs/>
          <w:color w:val="DE663B"/>
          <w:lang w:val="en-GB"/>
        </w:rPr>
        <w:t xml:space="preserve"> 202</w:t>
      </w:r>
      <w:r w:rsidR="00645FD6" w:rsidRPr="00077743">
        <w:rPr>
          <w:rFonts w:ascii="Arial" w:hAnsi="Arial" w:cs="Arial"/>
          <w:b/>
          <w:bCs/>
          <w:color w:val="DE663B"/>
          <w:lang w:val="en-GB"/>
        </w:rPr>
        <w:t>7</w:t>
      </w:r>
      <w:proofErr w:type="gramEnd"/>
      <w:r w:rsidR="00F22074" w:rsidRPr="00077743">
        <w:rPr>
          <w:rFonts w:ascii="Arial" w:hAnsi="Arial" w:cs="Arial"/>
          <w:b/>
          <w:bCs/>
          <w:color w:val="DE663B"/>
          <w:lang w:val="en-GB"/>
        </w:rPr>
        <w:t xml:space="preserve"> –</w:t>
      </w:r>
      <w:r w:rsidR="00F22074" w:rsidRPr="00077743">
        <w:rPr>
          <w:rFonts w:ascii="Arial" w:hAnsi="Arial" w:cs="Arial"/>
          <w:color w:val="DE663B"/>
          <w:lang w:val="en-GB"/>
        </w:rPr>
        <w:t xml:space="preserve"> </w:t>
      </w:r>
      <w:r w:rsidR="00F22074" w:rsidRPr="00077743">
        <w:rPr>
          <w:rFonts w:ascii="Arial" w:hAnsi="Arial" w:cs="Arial"/>
          <w:b/>
          <w:color w:val="DE663B"/>
          <w:lang w:val="en-GB"/>
        </w:rPr>
        <w:t>September</w:t>
      </w:r>
      <w:r w:rsidR="00F22074" w:rsidRPr="00077743">
        <w:rPr>
          <w:rFonts w:ascii="Arial" w:hAnsi="Arial" w:cs="Arial"/>
          <w:color w:val="DE663B"/>
          <w:lang w:val="en-GB"/>
        </w:rPr>
        <w:t xml:space="preserve"> </w:t>
      </w:r>
      <w:r w:rsidR="00F22074" w:rsidRPr="00077743">
        <w:rPr>
          <w:rFonts w:ascii="Arial" w:hAnsi="Arial" w:cs="Arial"/>
          <w:b/>
          <w:color w:val="DE663B"/>
          <w:lang w:val="en-GB"/>
        </w:rPr>
        <w:t>30</w:t>
      </w:r>
      <w:r w:rsidR="00F22074" w:rsidRPr="00077743">
        <w:rPr>
          <w:rFonts w:ascii="Arial" w:hAnsi="Arial" w:cs="Arial"/>
          <w:b/>
          <w:color w:val="DE663B"/>
          <w:vertAlign w:val="superscript"/>
          <w:lang w:val="en-GB"/>
        </w:rPr>
        <w:t>th</w:t>
      </w:r>
      <w:proofErr w:type="gramStart"/>
      <w:r w:rsidR="00F22074" w:rsidRPr="00077743">
        <w:rPr>
          <w:rFonts w:ascii="Arial" w:hAnsi="Arial" w:cs="Arial"/>
          <w:b/>
          <w:bCs/>
          <w:color w:val="DE663B"/>
          <w:lang w:val="en-GB"/>
        </w:rPr>
        <w:t xml:space="preserve"> </w:t>
      </w:r>
      <w:r w:rsidR="00F3547D" w:rsidRPr="00077743">
        <w:rPr>
          <w:rFonts w:ascii="Arial" w:hAnsi="Arial" w:cs="Arial"/>
          <w:b/>
          <w:bCs/>
          <w:color w:val="DE663B"/>
          <w:lang w:val="en-GB"/>
        </w:rPr>
        <w:t>2027</w:t>
      </w:r>
      <w:proofErr w:type="gramEnd"/>
      <w:r w:rsidR="00966DD5" w:rsidRPr="00077743">
        <w:rPr>
          <w:rFonts w:ascii="Arial" w:hAnsi="Arial" w:cs="Arial"/>
          <w:color w:val="000000" w:themeColor="text1"/>
          <w:lang w:val="en-GB"/>
        </w:rPr>
        <w:t>.</w:t>
      </w:r>
      <w:bookmarkEnd w:id="5"/>
    </w:p>
    <w:p w14:paraId="24C27880" w14:textId="1EAB4252" w:rsidR="00EE1A6D" w:rsidRPr="00077743" w:rsidRDefault="00EE1A6D" w:rsidP="00EE1A6D">
      <w:pPr>
        <w:jc w:val="both"/>
        <w:rPr>
          <w:rFonts w:ascii="Arial" w:hAnsi="Arial" w:cs="Arial"/>
          <w:lang w:val="en-GB"/>
        </w:rPr>
      </w:pPr>
      <w:r w:rsidRPr="00077743">
        <w:rPr>
          <w:rFonts w:ascii="Arial" w:hAnsi="Arial" w:cs="Arial"/>
          <w:b/>
          <w:lang w:val="en-GB"/>
        </w:rPr>
        <w:t xml:space="preserve">*The COST Inclusiveness Target Countries </w:t>
      </w:r>
      <w:proofErr w:type="gramStart"/>
      <w:r w:rsidRPr="00077743">
        <w:rPr>
          <w:rFonts w:ascii="Arial" w:hAnsi="Arial" w:cs="Arial"/>
          <w:b/>
          <w:lang w:val="en-GB"/>
        </w:rPr>
        <w:t>are</w:t>
      </w:r>
      <w:r w:rsidRPr="00077743">
        <w:rPr>
          <w:rFonts w:ascii="Arial" w:hAnsi="Arial" w:cs="Arial"/>
          <w:lang w:val="en-GB"/>
        </w:rPr>
        <w:t xml:space="preserve"> :</w:t>
      </w:r>
      <w:proofErr w:type="gramEnd"/>
      <w:r w:rsidRPr="00077743">
        <w:rPr>
          <w:rFonts w:ascii="Arial" w:hAnsi="Arial" w:cs="Arial"/>
          <w:lang w:val="en-GB"/>
        </w:rPr>
        <w:t xml:space="preserve"> </w:t>
      </w:r>
      <w:r w:rsidR="00CF511A" w:rsidRPr="00077743">
        <w:rPr>
          <w:rFonts w:ascii="Arial" w:hAnsi="Arial" w:cs="Arial"/>
          <w:lang w:val="en-GB"/>
        </w:rPr>
        <w:t xml:space="preserve">Albania, Armenia, Bosnia and Herzegovina, Bulgaria, Cyprus, Czechia, Estonia, Croatia, Georgia, Greece, Hungary, Latvia, Lithuania, Malta, Moldova, Montenegro, Poland, Portugal, Romania, Slovakia, Slovenia, Republic of North Macedonia, Republic of Serbia, Türkiye and Ukraine. </w:t>
      </w:r>
      <w:r w:rsidRPr="00077743">
        <w:rPr>
          <w:rFonts w:ascii="Arial" w:hAnsi="Arial" w:cs="Arial"/>
          <w:lang w:val="en-GB"/>
        </w:rPr>
        <w:t xml:space="preserve">(for more </w:t>
      </w:r>
      <w:proofErr w:type="gramStart"/>
      <w:r w:rsidRPr="00077743">
        <w:rPr>
          <w:rFonts w:ascii="Arial" w:hAnsi="Arial" w:cs="Arial"/>
          <w:lang w:val="en-GB"/>
        </w:rPr>
        <w:t>details</w:t>
      </w:r>
      <w:proofErr w:type="gramEnd"/>
      <w:r w:rsidRPr="00077743">
        <w:rPr>
          <w:rFonts w:ascii="Arial" w:hAnsi="Arial" w:cs="Arial"/>
          <w:lang w:val="en-GB"/>
        </w:rPr>
        <w:t xml:space="preserve"> please see the COST </w:t>
      </w:r>
      <w:hyperlink r:id="rId14" w:history="1">
        <w:r w:rsidRPr="00077743">
          <w:rPr>
            <w:rStyle w:val="Hipervnculo"/>
            <w:rFonts w:ascii="Arial" w:hAnsi="Arial" w:cs="Arial"/>
            <w:lang w:val="en-GB"/>
          </w:rPr>
          <w:t>Country and Organisations Table</w:t>
        </w:r>
      </w:hyperlink>
      <w:r w:rsidRPr="00077743">
        <w:rPr>
          <w:rFonts w:ascii="Arial" w:hAnsi="Arial" w:cs="Arial"/>
          <w:lang w:val="en-GB"/>
        </w:rPr>
        <w:t xml:space="preserve">): </w:t>
      </w:r>
    </w:p>
    <w:p w14:paraId="5395922D" w14:textId="77777777" w:rsidR="00EE1A6D" w:rsidRPr="00077743" w:rsidRDefault="00EE1A6D" w:rsidP="00EE1A6D">
      <w:pPr>
        <w:jc w:val="both"/>
        <w:rPr>
          <w:rFonts w:ascii="Arial" w:hAnsi="Arial" w:cs="Arial"/>
          <w:lang w:val="en-GB"/>
        </w:rPr>
      </w:pPr>
    </w:p>
    <w:tbl>
      <w:tblPr>
        <w:tblStyle w:val="Tablaconcuadrcula"/>
        <w:tblW w:w="0" w:type="auto"/>
        <w:tblLook w:val="04A0" w:firstRow="1" w:lastRow="0" w:firstColumn="1" w:lastColumn="0" w:noHBand="0" w:noVBand="1"/>
      </w:tblPr>
      <w:tblGrid>
        <w:gridCol w:w="2830"/>
        <w:gridCol w:w="3686"/>
        <w:gridCol w:w="3940"/>
      </w:tblGrid>
      <w:tr w:rsidR="00EE1A6D" w:rsidRPr="00077743" w14:paraId="0AA035FD" w14:textId="77777777">
        <w:tc>
          <w:tcPr>
            <w:tcW w:w="2830" w:type="dxa"/>
            <w:tcBorders>
              <w:top w:val="single" w:sz="4" w:space="0" w:color="auto"/>
              <w:left w:val="single" w:sz="4" w:space="0" w:color="auto"/>
              <w:bottom w:val="single" w:sz="4" w:space="0" w:color="auto"/>
              <w:right w:val="single" w:sz="4" w:space="0" w:color="auto"/>
            </w:tcBorders>
            <w:hideMark/>
          </w:tcPr>
          <w:p w14:paraId="2C15B3B9" w14:textId="77777777" w:rsidR="00EE1A6D" w:rsidRPr="00077743" w:rsidRDefault="00EE1A6D" w:rsidP="00EE1A6D">
            <w:pPr>
              <w:spacing w:after="160" w:line="259" w:lineRule="auto"/>
              <w:jc w:val="both"/>
              <w:rPr>
                <w:rFonts w:cs="Arial"/>
                <w:lang w:val="en-GB"/>
              </w:rPr>
            </w:pPr>
            <w:r w:rsidRPr="00077743">
              <w:rPr>
                <w:rFonts w:cs="Arial"/>
                <w:lang w:val="en-GB"/>
              </w:rPr>
              <w:t xml:space="preserve">EU Member States </w:t>
            </w:r>
          </w:p>
        </w:tc>
        <w:tc>
          <w:tcPr>
            <w:tcW w:w="3686" w:type="dxa"/>
            <w:tcBorders>
              <w:top w:val="single" w:sz="4" w:space="0" w:color="auto"/>
              <w:left w:val="single" w:sz="4" w:space="0" w:color="auto"/>
              <w:bottom w:val="single" w:sz="4" w:space="0" w:color="auto"/>
              <w:right w:val="single" w:sz="4" w:space="0" w:color="auto"/>
            </w:tcBorders>
            <w:hideMark/>
          </w:tcPr>
          <w:p w14:paraId="579C7ED9" w14:textId="77777777" w:rsidR="00EE1A6D" w:rsidRPr="00077743" w:rsidRDefault="00EE1A6D" w:rsidP="00EE1A6D">
            <w:pPr>
              <w:spacing w:after="160" w:line="259" w:lineRule="auto"/>
              <w:jc w:val="both"/>
              <w:rPr>
                <w:rFonts w:cs="Arial"/>
                <w:lang w:val="en-GB"/>
              </w:rPr>
            </w:pPr>
            <w:r w:rsidRPr="00077743">
              <w:rPr>
                <w:rFonts w:cs="Arial"/>
                <w:lang w:val="en-GB"/>
              </w:rPr>
              <w:t xml:space="preserve">EU Member States Outermost Regions* </w:t>
            </w:r>
          </w:p>
        </w:tc>
        <w:tc>
          <w:tcPr>
            <w:tcW w:w="3940" w:type="dxa"/>
            <w:tcBorders>
              <w:top w:val="single" w:sz="4" w:space="0" w:color="auto"/>
              <w:left w:val="single" w:sz="4" w:space="0" w:color="auto"/>
              <w:bottom w:val="single" w:sz="4" w:space="0" w:color="auto"/>
              <w:right w:val="single" w:sz="4" w:space="0" w:color="auto"/>
            </w:tcBorders>
            <w:hideMark/>
          </w:tcPr>
          <w:p w14:paraId="29BB1EFA" w14:textId="77777777" w:rsidR="00EE1A6D" w:rsidRPr="00077743" w:rsidRDefault="00EE1A6D" w:rsidP="00EE1A6D">
            <w:pPr>
              <w:spacing w:after="160" w:line="259" w:lineRule="auto"/>
              <w:jc w:val="both"/>
              <w:rPr>
                <w:rFonts w:cs="Arial"/>
                <w:lang w:val="en-GB"/>
              </w:rPr>
            </w:pPr>
            <w:r w:rsidRPr="00077743">
              <w:rPr>
                <w:rFonts w:cs="Arial"/>
                <w:lang w:val="en-GB"/>
              </w:rPr>
              <w:t xml:space="preserve">Full Members that are not EU Member States </w:t>
            </w:r>
          </w:p>
        </w:tc>
      </w:tr>
      <w:tr w:rsidR="00EE1A6D" w:rsidRPr="00077743" w14:paraId="09175B5A" w14:textId="77777777">
        <w:tc>
          <w:tcPr>
            <w:tcW w:w="2830" w:type="dxa"/>
            <w:tcBorders>
              <w:top w:val="single" w:sz="4" w:space="0" w:color="auto"/>
              <w:left w:val="single" w:sz="4" w:space="0" w:color="auto"/>
              <w:bottom w:val="single" w:sz="4" w:space="0" w:color="auto"/>
              <w:right w:val="single" w:sz="4" w:space="0" w:color="auto"/>
            </w:tcBorders>
            <w:hideMark/>
          </w:tcPr>
          <w:p w14:paraId="3F43E43B" w14:textId="77777777" w:rsidR="00EE1A6D" w:rsidRPr="00077743" w:rsidRDefault="00EE1A6D" w:rsidP="00EE1A6D">
            <w:pPr>
              <w:spacing w:after="160" w:line="259" w:lineRule="auto"/>
              <w:jc w:val="both"/>
              <w:rPr>
                <w:rFonts w:cs="Arial"/>
                <w:lang w:val="en-GB"/>
              </w:rPr>
            </w:pPr>
            <w:r w:rsidRPr="00077743">
              <w:rPr>
                <w:rFonts w:cs="Arial"/>
                <w:lang w:val="en-GB"/>
              </w:rPr>
              <w:t xml:space="preserve">Bulgaria, Croatia, Cyprus, Czech Republic, Estonia, Greece, Hungary5, Latvia, Lithuania, Malta, Poland, Portugal, Romania, Slovakia and Slovenia </w:t>
            </w:r>
          </w:p>
        </w:tc>
        <w:tc>
          <w:tcPr>
            <w:tcW w:w="3686" w:type="dxa"/>
            <w:tcBorders>
              <w:top w:val="single" w:sz="4" w:space="0" w:color="auto"/>
              <w:left w:val="single" w:sz="4" w:space="0" w:color="auto"/>
              <w:bottom w:val="single" w:sz="4" w:space="0" w:color="auto"/>
              <w:right w:val="single" w:sz="4" w:space="0" w:color="auto"/>
            </w:tcBorders>
            <w:hideMark/>
          </w:tcPr>
          <w:p w14:paraId="2A97838D" w14:textId="77777777" w:rsidR="00EE1A6D" w:rsidRPr="00077743" w:rsidRDefault="00EE1A6D" w:rsidP="00EE1A6D">
            <w:pPr>
              <w:spacing w:after="160" w:line="259" w:lineRule="auto"/>
              <w:jc w:val="both"/>
              <w:rPr>
                <w:rFonts w:cs="Arial"/>
                <w:lang w:val="en-GB"/>
              </w:rPr>
            </w:pPr>
            <w:r w:rsidRPr="00077743">
              <w:rPr>
                <w:rFonts w:cs="Arial"/>
                <w:lang w:val="en-GB"/>
              </w:rPr>
              <w:t xml:space="preserve">French Guiana, Guadeloupe, Martinique, Mayotte, Reunion Island and Saint-Martin (France), Azores and Madeira (Portugal), and the Canary Islands (Spain) </w:t>
            </w:r>
          </w:p>
        </w:tc>
        <w:tc>
          <w:tcPr>
            <w:tcW w:w="3940" w:type="dxa"/>
            <w:tcBorders>
              <w:top w:val="single" w:sz="4" w:space="0" w:color="auto"/>
              <w:left w:val="single" w:sz="4" w:space="0" w:color="auto"/>
              <w:bottom w:val="single" w:sz="4" w:space="0" w:color="auto"/>
              <w:right w:val="single" w:sz="4" w:space="0" w:color="auto"/>
            </w:tcBorders>
            <w:hideMark/>
          </w:tcPr>
          <w:p w14:paraId="119E8314" w14:textId="77777777" w:rsidR="00EE1A6D" w:rsidRPr="00077743" w:rsidRDefault="00EE1A6D" w:rsidP="00EE1A6D">
            <w:pPr>
              <w:spacing w:after="160" w:line="259" w:lineRule="auto"/>
              <w:jc w:val="both"/>
              <w:rPr>
                <w:rFonts w:cs="Arial"/>
                <w:lang w:val="en-GB"/>
              </w:rPr>
            </w:pPr>
            <w:r w:rsidRPr="00077743">
              <w:rPr>
                <w:rFonts w:cs="Arial"/>
                <w:lang w:val="en-GB"/>
              </w:rPr>
              <w:t xml:space="preserve">Albania, Armenia, Bosnia and Herzegovina, Georgia, Moldova, Montenegro, North Macedonia, Serbia, Turkey, Ukraine </w:t>
            </w:r>
          </w:p>
        </w:tc>
      </w:tr>
    </w:tbl>
    <w:p w14:paraId="1FF3ED5D" w14:textId="48C89877" w:rsidR="00EE1A6D" w:rsidRPr="00077743" w:rsidRDefault="00EE1A6D" w:rsidP="00EE1A6D">
      <w:pPr>
        <w:jc w:val="both"/>
        <w:rPr>
          <w:rFonts w:ascii="Arial" w:hAnsi="Arial" w:cs="Arial"/>
          <w:lang w:val="en-GB"/>
        </w:rPr>
      </w:pPr>
      <w:r w:rsidRPr="00077743">
        <w:rPr>
          <w:rFonts w:ascii="Arial" w:hAnsi="Arial" w:cs="Arial"/>
          <w:lang w:val="en-GB"/>
        </w:rPr>
        <w:t xml:space="preserve">*It is important to note that for the participation of the network of proposers, the ITC status of researchers and innovators from EU Member States Outermost Regions will be counted as the EU Member State they are linked to. For example, researchers affiliated in a legal entity in </w:t>
      </w:r>
      <w:proofErr w:type="spellStart"/>
      <w:r w:rsidRPr="00077743">
        <w:rPr>
          <w:rFonts w:ascii="Arial" w:hAnsi="Arial" w:cs="Arial"/>
          <w:lang w:val="en-GB"/>
        </w:rPr>
        <w:t>e.g</w:t>
      </w:r>
      <w:proofErr w:type="spellEnd"/>
      <w:r w:rsidRPr="00077743">
        <w:rPr>
          <w:rFonts w:ascii="Arial" w:hAnsi="Arial" w:cs="Arial"/>
          <w:lang w:val="en-GB"/>
        </w:rPr>
        <w:t xml:space="preserve"> Guadeloupe will be counted as France (non-ITC), researchers affiliated in a legal entity in Azores will be counted as Portugal (ITC). Once the Action is approved, the researchers and innovators from these EU Member States Outermost Regions can benefit from the ITC status.  </w:t>
      </w:r>
    </w:p>
    <w:p w14:paraId="6BE5BBF5" w14:textId="6952B148" w:rsidR="00EE1A6D" w:rsidRPr="00077743" w:rsidRDefault="00EE1A6D" w:rsidP="00EE1A6D">
      <w:pPr>
        <w:jc w:val="both"/>
        <w:rPr>
          <w:rFonts w:ascii="Arial" w:hAnsi="Arial" w:cs="Arial"/>
          <w:lang w:val="en-GB"/>
        </w:rPr>
      </w:pPr>
      <w:r w:rsidRPr="00077743">
        <w:rPr>
          <w:rFonts w:ascii="Arial" w:hAnsi="Arial" w:cs="Arial"/>
          <w:b/>
          <w:lang w:val="en-GB"/>
        </w:rPr>
        <w:t xml:space="preserve">The COST Near Neighbour countries </w:t>
      </w:r>
      <w:proofErr w:type="gramStart"/>
      <w:r w:rsidRPr="00077743">
        <w:rPr>
          <w:rFonts w:ascii="Arial" w:hAnsi="Arial" w:cs="Arial"/>
          <w:b/>
          <w:lang w:val="en-GB"/>
        </w:rPr>
        <w:t>are</w:t>
      </w:r>
      <w:proofErr w:type="gramEnd"/>
      <w:r w:rsidRPr="00077743">
        <w:rPr>
          <w:rFonts w:ascii="Arial" w:hAnsi="Arial" w:cs="Arial"/>
          <w:lang w:val="en-GB"/>
        </w:rPr>
        <w:t xml:space="preserve">: </w:t>
      </w:r>
      <w:r w:rsidR="001B3F5A" w:rsidRPr="00077743">
        <w:rPr>
          <w:rFonts w:ascii="Arial" w:hAnsi="Arial" w:cs="Arial"/>
          <w:lang w:val="en-GB"/>
        </w:rPr>
        <w:t xml:space="preserve">The COST Near Neighbour Countries </w:t>
      </w:r>
      <w:proofErr w:type="gramStart"/>
      <w:r w:rsidR="001B3F5A" w:rsidRPr="00077743">
        <w:rPr>
          <w:rFonts w:ascii="Arial" w:hAnsi="Arial" w:cs="Arial"/>
          <w:lang w:val="en-GB"/>
        </w:rPr>
        <w:t>are:</w:t>
      </w:r>
      <w:proofErr w:type="gramEnd"/>
      <w:r w:rsidR="001B3F5A" w:rsidRPr="00077743">
        <w:rPr>
          <w:rFonts w:ascii="Arial" w:hAnsi="Arial" w:cs="Arial"/>
          <w:lang w:val="en-GB"/>
        </w:rPr>
        <w:t xml:space="preserve"> Algeria, Azerbaijan, Belarus, Egypt, Faroe Islands, Jordan, Kosovo, Lebanon, Libya, Morocco, Palestine, Russia**, Syria and Tunisia.</w:t>
      </w:r>
    </w:p>
    <w:p w14:paraId="5B1E4310" w14:textId="18C5B870" w:rsidR="000149EE" w:rsidRPr="00077743" w:rsidRDefault="00EE1A6D" w:rsidP="00A37043">
      <w:pPr>
        <w:jc w:val="both"/>
        <w:rPr>
          <w:rFonts w:ascii="Arial" w:hAnsi="Arial" w:cs="Arial"/>
          <w:i/>
          <w:iCs/>
          <w:lang w:val="en-GB"/>
        </w:rPr>
      </w:pPr>
      <w:r w:rsidRPr="00077743">
        <w:rPr>
          <w:rFonts w:ascii="Arial" w:hAnsi="Arial" w:cs="Arial"/>
          <w:i/>
          <w:iCs/>
          <w:lang w:val="en-GB"/>
        </w:rPr>
        <w:t xml:space="preserve">** As of </w:t>
      </w:r>
      <w:proofErr w:type="gramStart"/>
      <w:r w:rsidRPr="00077743">
        <w:rPr>
          <w:rFonts w:ascii="Arial" w:hAnsi="Arial" w:cs="Arial"/>
          <w:i/>
          <w:iCs/>
          <w:lang w:val="en-GB"/>
        </w:rPr>
        <w:t>6 May 2022</w:t>
      </w:r>
      <w:proofErr w:type="gramEnd"/>
      <w:r w:rsidRPr="00077743">
        <w:rPr>
          <w:rFonts w:ascii="Arial" w:hAnsi="Arial" w:cs="Arial"/>
          <w:i/>
          <w:iCs/>
          <w:lang w:val="en-GB"/>
        </w:rPr>
        <w:t xml:space="preserve"> until further notice, measures are taken to suspend cooperation with Russia for the execution of the COST Actions and COST activities. Amongst these measures, participation and eligibility of COST Action participants affiliated to a legal entity established in Russia are suspended for all COST Actions and COST activities.</w:t>
      </w:r>
    </w:p>
    <w:p w14:paraId="08EAA512" w14:textId="77777777" w:rsidR="004A09CA" w:rsidRPr="00077743" w:rsidRDefault="004A09CA" w:rsidP="00A37043">
      <w:pPr>
        <w:jc w:val="both"/>
        <w:rPr>
          <w:rFonts w:ascii="Arial" w:hAnsi="Arial" w:cs="Arial"/>
          <w:i/>
          <w:iCs/>
          <w:lang w:val="en-GB"/>
        </w:rPr>
      </w:pPr>
    </w:p>
    <w:p w14:paraId="431FA94B" w14:textId="5777AE7D" w:rsidR="00301CAB" w:rsidRPr="00077743" w:rsidRDefault="00301CAB" w:rsidP="00417480">
      <w:pPr>
        <w:pStyle w:val="Ttulo2"/>
        <w:numPr>
          <w:ilvl w:val="1"/>
          <w:numId w:val="37"/>
        </w:numPr>
        <w:rPr>
          <w:rFonts w:ascii="Arial" w:hAnsi="Arial" w:cs="Arial"/>
          <w:b/>
          <w:color w:val="4DB5A1"/>
          <w:sz w:val="24"/>
          <w:szCs w:val="24"/>
          <w:lang w:val="en-GB"/>
        </w:rPr>
      </w:pPr>
      <w:bookmarkStart w:id="6" w:name="_Toc242791358"/>
      <w:r w:rsidRPr="00077743">
        <w:rPr>
          <w:rFonts w:ascii="Arial" w:hAnsi="Arial" w:cs="Arial"/>
          <w:b/>
          <w:bCs/>
          <w:color w:val="4DB5A1"/>
          <w:sz w:val="24"/>
          <w:szCs w:val="24"/>
          <w:lang w:val="en-GB"/>
        </w:rPr>
        <w:t xml:space="preserve">Scope of </w:t>
      </w:r>
      <w:r w:rsidR="00583F0D" w:rsidRPr="00077743">
        <w:rPr>
          <w:rFonts w:ascii="Arial" w:hAnsi="Arial" w:cs="Arial"/>
          <w:b/>
          <w:color w:val="4DB5A1"/>
          <w:sz w:val="24"/>
          <w:szCs w:val="24"/>
          <w:lang w:val="en-GB"/>
        </w:rPr>
        <w:t>CINNAMON</w:t>
      </w:r>
      <w:bookmarkEnd w:id="6"/>
    </w:p>
    <w:p w14:paraId="2142E6B1" w14:textId="77777777" w:rsidR="008D2ED9" w:rsidRPr="00077743" w:rsidRDefault="008D2ED9" w:rsidP="008D2ED9">
      <w:pPr>
        <w:rPr>
          <w:lang w:val="en-GB"/>
        </w:rPr>
      </w:pPr>
    </w:p>
    <w:p w14:paraId="1E070586" w14:textId="18EAF24B" w:rsidR="006E5EF6" w:rsidRPr="00077743" w:rsidRDefault="006E5EF6" w:rsidP="00A37043">
      <w:pPr>
        <w:jc w:val="both"/>
        <w:rPr>
          <w:rFonts w:ascii="Arial" w:hAnsi="Arial" w:cs="Arial"/>
          <w:lang w:val="en-GB"/>
        </w:rPr>
      </w:pPr>
      <w:r w:rsidRPr="00077743">
        <w:rPr>
          <w:rFonts w:ascii="Arial" w:hAnsi="Arial" w:cs="Arial"/>
          <w:lang w:val="en-GB"/>
        </w:rPr>
        <w:t>The CINNAMON COST Action is dedicated to expanding, harmonising, and strengthening CAR-T cell therapy expertise across Europe. By linking academic manufacturers, clinicians, researchers, regulators, patient organisations, and industry stakeholders, CINNAMON aims to accelerate innovation, ensure equitable access, and build the foundations for decentralised CAR</w:t>
      </w:r>
      <w:r w:rsidRPr="00077743">
        <w:rPr>
          <w:rFonts w:ascii="Cambria Math" w:hAnsi="Cambria Math" w:cs="Cambria Math"/>
          <w:lang w:val="en-GB"/>
        </w:rPr>
        <w:t>‑</w:t>
      </w:r>
      <w:r w:rsidRPr="00077743">
        <w:rPr>
          <w:rFonts w:ascii="Arial" w:hAnsi="Arial" w:cs="Arial"/>
          <w:lang w:val="en-GB"/>
        </w:rPr>
        <w:t>T manufacturing. Our network brings together centres from across Europe and beyond, working collaboratively to share knowledge, develop standards, foster training, and create a robust ecosystem for advanced cellular immunotherapies.</w:t>
      </w:r>
    </w:p>
    <w:p w14:paraId="47B9ED69" w14:textId="192CA55A" w:rsidR="00845C84" w:rsidRPr="00077743" w:rsidRDefault="00845C84" w:rsidP="00A37043">
      <w:pPr>
        <w:jc w:val="both"/>
        <w:rPr>
          <w:rFonts w:ascii="Arial" w:hAnsi="Arial" w:cs="Arial"/>
          <w:b/>
          <w:bCs/>
          <w:color w:val="DE663B"/>
          <w:u w:val="single"/>
          <w:lang w:val="en-GB"/>
        </w:rPr>
      </w:pPr>
      <w:r w:rsidRPr="00077743">
        <w:rPr>
          <w:rFonts w:ascii="Arial" w:hAnsi="Arial" w:cs="Arial"/>
          <w:lang w:val="en-GB"/>
        </w:rPr>
        <w:t xml:space="preserve">For further details and specific objectives, please read the Memorandum of Understanding (MoU) of </w:t>
      </w:r>
      <w:r w:rsidR="00AA204E" w:rsidRPr="00077743">
        <w:rPr>
          <w:rFonts w:ascii="Arial" w:hAnsi="Arial" w:cs="Arial"/>
          <w:lang w:val="en-GB"/>
        </w:rPr>
        <w:t>CINNAMON</w:t>
      </w:r>
      <w:r w:rsidR="0021642D" w:rsidRPr="00077743">
        <w:rPr>
          <w:rFonts w:ascii="Arial" w:hAnsi="Arial" w:cs="Arial"/>
          <w:lang w:val="en-GB"/>
        </w:rPr>
        <w:t xml:space="preserve"> </w:t>
      </w:r>
      <w:r w:rsidRPr="00077743">
        <w:rPr>
          <w:rFonts w:ascii="Arial" w:hAnsi="Arial" w:cs="Arial"/>
          <w:lang w:val="en-GB"/>
        </w:rPr>
        <w:t>COST Action:</w:t>
      </w:r>
      <w:r w:rsidR="00AA204E" w:rsidRPr="00077743">
        <w:rPr>
          <w:rFonts w:ascii="Arial" w:hAnsi="Arial" w:cs="Arial"/>
          <w:lang w:val="en-GB"/>
        </w:rPr>
        <w:t xml:space="preserve"> </w:t>
      </w:r>
      <w:hyperlink r:id="rId15" w:history="1">
        <w:r w:rsidR="00AA204E" w:rsidRPr="00077743">
          <w:rPr>
            <w:rStyle w:val="Hipervnculo"/>
            <w:rFonts w:ascii="Arial" w:hAnsi="Arial" w:cs="Arial"/>
            <w:lang w:val="en-GB"/>
          </w:rPr>
          <w:t>https://www.cost.eu/actions/CA24115/</w:t>
        </w:r>
      </w:hyperlink>
      <w:r w:rsidRPr="00077743">
        <w:rPr>
          <w:rFonts w:ascii="Arial" w:hAnsi="Arial" w:cs="Arial"/>
          <w:lang w:val="en-GB"/>
        </w:rPr>
        <w:t>.</w:t>
      </w:r>
      <w:r w:rsidR="006231A0" w:rsidRPr="00077743">
        <w:rPr>
          <w:rFonts w:ascii="Arial" w:hAnsi="Arial" w:cs="Arial"/>
          <w:lang w:val="en-GB"/>
        </w:rPr>
        <w:t xml:space="preserve"> </w:t>
      </w:r>
      <w:r w:rsidR="005065A9" w:rsidRPr="00077743">
        <w:rPr>
          <w:rFonts w:ascii="Arial" w:hAnsi="Arial" w:cs="Arial"/>
          <w:b/>
          <w:bCs/>
          <w:color w:val="DE663B"/>
          <w:u w:val="single"/>
          <w:lang w:val="en-GB"/>
        </w:rPr>
        <w:t>Please note that the conference attended must fall within the scope of the Action.</w:t>
      </w:r>
    </w:p>
    <w:p w14:paraId="6E112F1A" w14:textId="7601A887" w:rsidR="006231A0" w:rsidRPr="00077743" w:rsidRDefault="006231A0" w:rsidP="00A37043">
      <w:pPr>
        <w:pStyle w:val="Title2"/>
        <w:jc w:val="both"/>
        <w:rPr>
          <w:color w:val="4DB5A1"/>
          <w:sz w:val="28"/>
          <w:szCs w:val="28"/>
        </w:rPr>
      </w:pPr>
    </w:p>
    <w:p w14:paraId="202D2F70" w14:textId="4FA44FC1" w:rsidR="004860FB" w:rsidRPr="00077743" w:rsidRDefault="005A5555" w:rsidP="00373576">
      <w:pPr>
        <w:pStyle w:val="Title2"/>
        <w:numPr>
          <w:ilvl w:val="0"/>
          <w:numId w:val="37"/>
        </w:numPr>
        <w:jc w:val="both"/>
        <w:outlineLvl w:val="0"/>
        <w:rPr>
          <w:bCs/>
          <w:color w:val="4DB5A1"/>
          <w:sz w:val="28"/>
          <w:szCs w:val="28"/>
        </w:rPr>
      </w:pPr>
      <w:bookmarkStart w:id="7" w:name="_Toc220337831"/>
      <w:bookmarkStart w:id="8" w:name="_Toc242791359"/>
      <w:r w:rsidRPr="00077743">
        <w:rPr>
          <w:bCs/>
          <w:color w:val="4DB5A1"/>
          <w:sz w:val="28"/>
          <w:szCs w:val="28"/>
        </w:rPr>
        <w:lastRenderedPageBreak/>
        <w:t>ITC</w:t>
      </w:r>
      <w:r w:rsidR="00981441" w:rsidRPr="00077743">
        <w:rPr>
          <w:bCs/>
          <w:color w:val="4DB5A1"/>
          <w:sz w:val="28"/>
          <w:szCs w:val="28"/>
        </w:rPr>
        <w:t xml:space="preserve"> Conference Grant </w:t>
      </w:r>
      <w:r w:rsidR="003915BF" w:rsidRPr="00077743">
        <w:rPr>
          <w:bCs/>
          <w:color w:val="4DB5A1"/>
          <w:sz w:val="28"/>
          <w:szCs w:val="28"/>
        </w:rPr>
        <w:t>application documents</w:t>
      </w:r>
      <w:bookmarkStart w:id="9" w:name="_Toc220337832"/>
      <w:bookmarkEnd w:id="7"/>
      <w:bookmarkEnd w:id="8"/>
      <w:bookmarkEnd w:id="9"/>
    </w:p>
    <w:p w14:paraId="6410D0D2" w14:textId="77777777" w:rsidR="004860FB" w:rsidRPr="00077743" w:rsidRDefault="004860FB" w:rsidP="00A37043">
      <w:pPr>
        <w:pStyle w:val="Title2"/>
        <w:jc w:val="both"/>
        <w:rPr>
          <w:color w:val="4DB5A1"/>
          <w:sz w:val="28"/>
          <w:szCs w:val="28"/>
        </w:rPr>
      </w:pPr>
    </w:p>
    <w:p w14:paraId="2DB40274" w14:textId="77777777" w:rsidR="004860FB" w:rsidRPr="00077743" w:rsidRDefault="004860FB" w:rsidP="00A37043">
      <w:pPr>
        <w:pStyle w:val="Title2"/>
        <w:jc w:val="both"/>
        <w:rPr>
          <w:b w:val="0"/>
          <w:bCs/>
          <w:color w:val="auto"/>
          <w:sz w:val="22"/>
          <w:szCs w:val="22"/>
        </w:rPr>
      </w:pPr>
      <w:bookmarkStart w:id="10" w:name="_Toc220337833"/>
      <w:r w:rsidRPr="00077743">
        <w:rPr>
          <w:b w:val="0"/>
          <w:bCs/>
          <w:color w:val="auto"/>
          <w:sz w:val="22"/>
          <w:szCs w:val="22"/>
        </w:rPr>
        <w:t>The following documents should be submitted:</w:t>
      </w:r>
      <w:bookmarkEnd w:id="10"/>
    </w:p>
    <w:p w14:paraId="6DCEEEEF" w14:textId="77777777" w:rsidR="004860FB" w:rsidRPr="00077743" w:rsidRDefault="004860FB" w:rsidP="00A37043">
      <w:pPr>
        <w:pStyle w:val="Title2"/>
        <w:jc w:val="both"/>
        <w:rPr>
          <w:b w:val="0"/>
          <w:bCs/>
          <w:color w:val="auto"/>
          <w:sz w:val="22"/>
          <w:szCs w:val="22"/>
        </w:rPr>
      </w:pPr>
    </w:p>
    <w:p w14:paraId="0A98E0DC" w14:textId="407C39E0" w:rsidR="00A604FE" w:rsidRPr="00077743" w:rsidRDefault="002C7638" w:rsidP="00A604FE">
      <w:pPr>
        <w:pStyle w:val="Title2"/>
        <w:numPr>
          <w:ilvl w:val="0"/>
          <w:numId w:val="36"/>
        </w:numPr>
        <w:ind w:left="360"/>
        <w:jc w:val="both"/>
        <w:rPr>
          <w:color w:val="auto"/>
          <w:sz w:val="22"/>
          <w:szCs w:val="22"/>
        </w:rPr>
      </w:pPr>
      <w:bookmarkStart w:id="11" w:name="_Toc220337834"/>
      <w:r w:rsidRPr="00077743">
        <w:rPr>
          <w:color w:val="auto"/>
          <w:sz w:val="22"/>
          <w:szCs w:val="22"/>
        </w:rPr>
        <w:t xml:space="preserve">Grant Application </w:t>
      </w:r>
      <w:r w:rsidRPr="00077743">
        <w:rPr>
          <w:b w:val="0"/>
          <w:bCs/>
          <w:color w:val="auto"/>
          <w:sz w:val="22"/>
          <w:szCs w:val="22"/>
        </w:rPr>
        <w:t>based on e-COST template.</w:t>
      </w:r>
      <w:r w:rsidR="004860FB" w:rsidRPr="00077743">
        <w:rPr>
          <w:b w:val="0"/>
          <w:bCs/>
          <w:color w:val="auto"/>
          <w:sz w:val="22"/>
          <w:szCs w:val="22"/>
        </w:rPr>
        <w:t xml:space="preserve"> </w:t>
      </w:r>
      <w:r w:rsidRPr="00077743">
        <w:rPr>
          <w:b w:val="0"/>
          <w:bCs/>
          <w:color w:val="auto"/>
          <w:sz w:val="22"/>
          <w:szCs w:val="22"/>
        </w:rPr>
        <w:t>It c</w:t>
      </w:r>
      <w:r w:rsidR="004860FB" w:rsidRPr="00077743">
        <w:rPr>
          <w:b w:val="0"/>
          <w:bCs/>
          <w:color w:val="auto"/>
          <w:sz w:val="22"/>
          <w:szCs w:val="22"/>
        </w:rPr>
        <w:t xml:space="preserve">an be found at </w:t>
      </w:r>
      <w:bookmarkStart w:id="12" w:name="_Toc220337835"/>
      <w:bookmarkEnd w:id="11"/>
      <w:r w:rsidR="00A604FE" w:rsidRPr="00077743">
        <w:rPr>
          <w:b w:val="0"/>
          <w:bCs/>
          <w:color w:val="auto"/>
          <w:sz w:val="22"/>
          <w:szCs w:val="22"/>
        </w:rPr>
        <w:fldChar w:fldCharType="begin"/>
      </w:r>
      <w:r w:rsidR="00A604FE" w:rsidRPr="00077743">
        <w:rPr>
          <w:b w:val="0"/>
          <w:bCs/>
          <w:color w:val="auto"/>
          <w:sz w:val="22"/>
          <w:szCs w:val="22"/>
        </w:rPr>
        <w:instrText>HYPERLINK "https://www.cost.eu/ITCG-application-template"</w:instrText>
      </w:r>
      <w:r w:rsidR="00A604FE" w:rsidRPr="00077743">
        <w:rPr>
          <w:b w:val="0"/>
          <w:bCs/>
          <w:color w:val="auto"/>
          <w:sz w:val="22"/>
          <w:szCs w:val="22"/>
        </w:rPr>
      </w:r>
      <w:r w:rsidR="00A604FE" w:rsidRPr="00077743">
        <w:rPr>
          <w:b w:val="0"/>
          <w:bCs/>
          <w:color w:val="auto"/>
          <w:sz w:val="22"/>
          <w:szCs w:val="22"/>
        </w:rPr>
        <w:fldChar w:fldCharType="separate"/>
      </w:r>
      <w:r w:rsidR="00A604FE" w:rsidRPr="00077743">
        <w:rPr>
          <w:rStyle w:val="Hipervnculo"/>
          <w:b w:val="0"/>
          <w:bCs/>
          <w:sz w:val="22"/>
          <w:szCs w:val="22"/>
        </w:rPr>
        <w:t>https://www.cost.eu/ITCG-application-template</w:t>
      </w:r>
      <w:r w:rsidR="00A604FE" w:rsidRPr="00077743">
        <w:rPr>
          <w:b w:val="0"/>
          <w:bCs/>
          <w:color w:val="auto"/>
          <w:sz w:val="22"/>
          <w:szCs w:val="22"/>
        </w:rPr>
        <w:fldChar w:fldCharType="end"/>
      </w:r>
      <w:r w:rsidR="00A604FE" w:rsidRPr="00077743">
        <w:rPr>
          <w:b w:val="0"/>
          <w:bCs/>
          <w:color w:val="auto"/>
          <w:sz w:val="22"/>
          <w:szCs w:val="22"/>
        </w:rPr>
        <w:t xml:space="preserve"> </w:t>
      </w:r>
      <w:r w:rsidR="00A604FE" w:rsidRPr="00077743">
        <w:rPr>
          <w:color w:val="auto"/>
          <w:sz w:val="22"/>
          <w:szCs w:val="22"/>
        </w:rPr>
        <w:t xml:space="preserve">  </w:t>
      </w:r>
    </w:p>
    <w:p w14:paraId="0B26A277" w14:textId="28980C28" w:rsidR="00215D2A" w:rsidRPr="00077743" w:rsidRDefault="00AD31BA" w:rsidP="00933483">
      <w:pPr>
        <w:pStyle w:val="Title2"/>
        <w:numPr>
          <w:ilvl w:val="0"/>
          <w:numId w:val="36"/>
        </w:numPr>
        <w:ind w:left="360"/>
        <w:jc w:val="both"/>
        <w:rPr>
          <w:color w:val="auto"/>
          <w:sz w:val="22"/>
          <w:szCs w:val="22"/>
        </w:rPr>
      </w:pPr>
      <w:r w:rsidRPr="00077743">
        <w:rPr>
          <w:color w:val="auto"/>
          <w:sz w:val="22"/>
          <w:szCs w:val="22"/>
        </w:rPr>
        <w:t xml:space="preserve">Acceptance </w:t>
      </w:r>
      <w:r w:rsidR="00A8553E" w:rsidRPr="00077743">
        <w:rPr>
          <w:color w:val="auto"/>
          <w:sz w:val="22"/>
          <w:szCs w:val="22"/>
        </w:rPr>
        <w:t>(</w:t>
      </w:r>
      <w:r w:rsidRPr="00077743">
        <w:rPr>
          <w:color w:val="auto"/>
          <w:sz w:val="22"/>
          <w:szCs w:val="22"/>
        </w:rPr>
        <w:t xml:space="preserve">or </w:t>
      </w:r>
      <w:r w:rsidR="00A8553E" w:rsidRPr="00077743">
        <w:rPr>
          <w:color w:val="auto"/>
          <w:sz w:val="22"/>
          <w:szCs w:val="22"/>
        </w:rPr>
        <w:t>in</w:t>
      </w:r>
      <w:r w:rsidR="004860FB" w:rsidRPr="00077743">
        <w:rPr>
          <w:color w:val="auto"/>
          <w:sz w:val="22"/>
          <w:szCs w:val="22"/>
        </w:rPr>
        <w:t>vitation</w:t>
      </w:r>
      <w:r w:rsidR="00A8553E" w:rsidRPr="00077743">
        <w:rPr>
          <w:color w:val="auto"/>
          <w:sz w:val="22"/>
          <w:szCs w:val="22"/>
        </w:rPr>
        <w:t>)</w:t>
      </w:r>
      <w:r w:rsidR="004860FB" w:rsidRPr="00077743">
        <w:rPr>
          <w:color w:val="auto"/>
          <w:sz w:val="22"/>
          <w:szCs w:val="22"/>
        </w:rPr>
        <w:t xml:space="preserve"> letter from the </w:t>
      </w:r>
      <w:r w:rsidRPr="00077743">
        <w:rPr>
          <w:color w:val="auto"/>
          <w:sz w:val="22"/>
          <w:szCs w:val="22"/>
        </w:rPr>
        <w:t>conference organisers</w:t>
      </w:r>
      <w:r w:rsidR="007455EC" w:rsidRPr="00077743">
        <w:rPr>
          <w:color w:val="auto"/>
          <w:sz w:val="22"/>
          <w:szCs w:val="22"/>
        </w:rPr>
        <w:t xml:space="preserve"> </w:t>
      </w:r>
      <w:bookmarkEnd w:id="12"/>
    </w:p>
    <w:p w14:paraId="606E14A7" w14:textId="037B39CC" w:rsidR="00287B52" w:rsidRPr="00077743" w:rsidRDefault="00215D2A" w:rsidP="00913FC3">
      <w:pPr>
        <w:pStyle w:val="Title2"/>
        <w:numPr>
          <w:ilvl w:val="0"/>
          <w:numId w:val="36"/>
        </w:numPr>
        <w:ind w:left="360"/>
        <w:jc w:val="both"/>
        <w:rPr>
          <w:color w:val="auto"/>
          <w:sz w:val="22"/>
          <w:szCs w:val="22"/>
        </w:rPr>
      </w:pPr>
      <w:r w:rsidRPr="00077743">
        <w:rPr>
          <w:color w:val="auto"/>
          <w:sz w:val="22"/>
          <w:szCs w:val="22"/>
        </w:rPr>
        <w:t xml:space="preserve">Copy of the </w:t>
      </w:r>
      <w:r w:rsidR="00C52C48" w:rsidRPr="00077743">
        <w:rPr>
          <w:color w:val="auto"/>
          <w:sz w:val="22"/>
          <w:szCs w:val="22"/>
        </w:rPr>
        <w:t xml:space="preserve">abstract of the accepted </w:t>
      </w:r>
      <w:r w:rsidRPr="00077743">
        <w:rPr>
          <w:color w:val="auto"/>
          <w:sz w:val="22"/>
          <w:szCs w:val="22"/>
        </w:rPr>
        <w:t>oral</w:t>
      </w:r>
      <w:r w:rsidR="00A8553E" w:rsidRPr="00077743">
        <w:rPr>
          <w:color w:val="auto"/>
          <w:sz w:val="22"/>
          <w:szCs w:val="22"/>
        </w:rPr>
        <w:t xml:space="preserve"> </w:t>
      </w:r>
      <w:r w:rsidR="00C52C48" w:rsidRPr="00077743">
        <w:rPr>
          <w:color w:val="auto"/>
          <w:sz w:val="22"/>
          <w:szCs w:val="22"/>
        </w:rPr>
        <w:t>presentation</w:t>
      </w:r>
    </w:p>
    <w:p w14:paraId="245F1CB4" w14:textId="19B20EAD" w:rsidR="00287B52" w:rsidRPr="00077743" w:rsidRDefault="004860FB" w:rsidP="00913FC3">
      <w:pPr>
        <w:pStyle w:val="Title2"/>
        <w:numPr>
          <w:ilvl w:val="0"/>
          <w:numId w:val="36"/>
        </w:numPr>
        <w:ind w:left="360"/>
        <w:jc w:val="both"/>
        <w:rPr>
          <w:color w:val="auto"/>
          <w:sz w:val="22"/>
          <w:szCs w:val="22"/>
        </w:rPr>
      </w:pPr>
      <w:bookmarkStart w:id="13" w:name="_Toc220337836"/>
      <w:r w:rsidRPr="00077743">
        <w:rPr>
          <w:color w:val="auto"/>
          <w:sz w:val="22"/>
          <w:szCs w:val="22"/>
        </w:rPr>
        <w:t>Candidate CV</w:t>
      </w:r>
      <w:bookmarkEnd w:id="13"/>
    </w:p>
    <w:p w14:paraId="725FE298" w14:textId="536CEE55" w:rsidR="00474013" w:rsidRPr="00077743" w:rsidRDefault="00AF5BB0" w:rsidP="00E22713">
      <w:pPr>
        <w:pStyle w:val="Title2"/>
        <w:numPr>
          <w:ilvl w:val="0"/>
          <w:numId w:val="36"/>
        </w:numPr>
        <w:ind w:left="360"/>
        <w:jc w:val="both"/>
        <w:rPr>
          <w:b w:val="0"/>
          <w:bCs/>
          <w:color w:val="auto"/>
          <w:sz w:val="22"/>
          <w:szCs w:val="22"/>
        </w:rPr>
      </w:pPr>
      <w:r w:rsidRPr="00077743">
        <w:rPr>
          <w:rFonts w:cs="Arial"/>
          <w:color w:val="auto"/>
          <w:sz w:val="22"/>
          <w:szCs w:val="22"/>
        </w:rPr>
        <w:t>Supporting information template</w:t>
      </w:r>
      <w:r w:rsidR="00B501F7" w:rsidRPr="00077743">
        <w:rPr>
          <w:rFonts w:cs="Arial"/>
          <w:color w:val="auto"/>
          <w:sz w:val="22"/>
          <w:szCs w:val="22"/>
        </w:rPr>
        <w:t>.</w:t>
      </w:r>
      <w:r w:rsidRPr="00077743">
        <w:rPr>
          <w:rFonts w:cs="Arial"/>
          <w:color w:val="auto"/>
          <w:sz w:val="22"/>
          <w:szCs w:val="22"/>
        </w:rPr>
        <w:t xml:space="preserve"> </w:t>
      </w:r>
      <w:r w:rsidR="00B501F7" w:rsidRPr="00077743">
        <w:rPr>
          <w:rFonts w:cs="Arial"/>
          <w:b w:val="0"/>
          <w:bCs/>
          <w:color w:val="auto"/>
          <w:sz w:val="22"/>
          <w:szCs w:val="22"/>
        </w:rPr>
        <w:t>S</w:t>
      </w:r>
      <w:r w:rsidRPr="00077743">
        <w:rPr>
          <w:rFonts w:cs="Arial"/>
          <w:b w:val="0"/>
          <w:bCs/>
          <w:color w:val="auto"/>
          <w:sz w:val="22"/>
          <w:szCs w:val="22"/>
        </w:rPr>
        <w:t>ee Annex I</w:t>
      </w:r>
    </w:p>
    <w:p w14:paraId="3CD071A3" w14:textId="44FF2529" w:rsidR="00CD2956" w:rsidRPr="00077743" w:rsidRDefault="00CD2956" w:rsidP="00A37043">
      <w:pPr>
        <w:pStyle w:val="Title2"/>
        <w:jc w:val="both"/>
      </w:pPr>
    </w:p>
    <w:p w14:paraId="6C2A98FA" w14:textId="77777777" w:rsidR="002331CF" w:rsidRPr="00077743" w:rsidRDefault="002331CF" w:rsidP="00A37043">
      <w:pPr>
        <w:pStyle w:val="Title2"/>
        <w:jc w:val="both"/>
      </w:pPr>
    </w:p>
    <w:p w14:paraId="7A84A32C" w14:textId="77777777" w:rsidR="00BC1220" w:rsidRPr="00077743" w:rsidRDefault="00BC1220" w:rsidP="00A37043">
      <w:pPr>
        <w:pStyle w:val="Title2"/>
        <w:jc w:val="both"/>
      </w:pPr>
    </w:p>
    <w:p w14:paraId="3FAF400A" w14:textId="7A43FC21" w:rsidR="00EA50F9" w:rsidRPr="00077743" w:rsidRDefault="00F677EC" w:rsidP="00A37043">
      <w:pPr>
        <w:pStyle w:val="Title2"/>
        <w:numPr>
          <w:ilvl w:val="0"/>
          <w:numId w:val="37"/>
        </w:numPr>
        <w:jc w:val="both"/>
        <w:outlineLvl w:val="0"/>
        <w:rPr>
          <w:color w:val="4DB5A1"/>
          <w:sz w:val="28"/>
          <w:szCs w:val="28"/>
        </w:rPr>
      </w:pPr>
      <w:bookmarkStart w:id="14" w:name="_Toc220337838"/>
      <w:bookmarkStart w:id="15" w:name="_Toc242791360"/>
      <w:r w:rsidRPr="00077743">
        <w:rPr>
          <w:color w:val="4DB5A1"/>
          <w:sz w:val="28"/>
          <w:szCs w:val="28"/>
        </w:rPr>
        <w:t>Application submission via e-COST platform</w:t>
      </w:r>
      <w:bookmarkEnd w:id="14"/>
      <w:bookmarkEnd w:id="15"/>
    </w:p>
    <w:p w14:paraId="0F59FF09" w14:textId="35B222A7" w:rsidR="000A3425" w:rsidRPr="00077743" w:rsidRDefault="000A3425" w:rsidP="00635366">
      <w:pPr>
        <w:pStyle w:val="Default"/>
        <w:ind w:right="-24"/>
        <w:jc w:val="both"/>
        <w:rPr>
          <w:rFonts w:ascii="Arial" w:hAnsi="Arial" w:cs="Arial"/>
          <w:color w:val="auto"/>
          <w:sz w:val="22"/>
          <w:szCs w:val="22"/>
          <w:lang w:val="en-GB"/>
        </w:rPr>
      </w:pPr>
    </w:p>
    <w:p w14:paraId="7CD7EE26" w14:textId="37939338" w:rsidR="004A1E45" w:rsidRPr="00077743" w:rsidRDefault="00D328C7" w:rsidP="00635366">
      <w:pPr>
        <w:pStyle w:val="Default"/>
        <w:ind w:right="-24"/>
        <w:jc w:val="both"/>
        <w:rPr>
          <w:rFonts w:ascii="Arial" w:hAnsi="Arial" w:cs="Arial"/>
          <w:color w:val="auto"/>
          <w:sz w:val="22"/>
          <w:szCs w:val="22"/>
          <w:lang w:val="en-GB"/>
        </w:rPr>
      </w:pPr>
      <w:r w:rsidRPr="00077743">
        <w:rPr>
          <w:rFonts w:ascii="Arial" w:hAnsi="Arial" w:cs="Arial"/>
          <w:color w:val="auto"/>
          <w:sz w:val="22"/>
          <w:szCs w:val="22"/>
          <w:lang w:val="en-GB"/>
        </w:rPr>
        <w:t>The application procedure is legally bound to the Rules for COST Actions. Eligible applicants must submit their application online by logging into e-COST (</w:t>
      </w:r>
      <w:hyperlink r:id="rId16" w:history="1">
        <w:r w:rsidR="00F677EC" w:rsidRPr="00077743">
          <w:rPr>
            <w:rStyle w:val="Hipervnculo"/>
            <w:rFonts w:ascii="Arial" w:hAnsi="Arial" w:cs="Arial"/>
            <w:sz w:val="22"/>
            <w:szCs w:val="22"/>
            <w:lang w:val="en-GB"/>
          </w:rPr>
          <w:t>https://e-services.cost.eu</w:t>
        </w:r>
      </w:hyperlink>
      <w:r w:rsidR="00F677EC" w:rsidRPr="00077743">
        <w:rPr>
          <w:rFonts w:ascii="Arial" w:hAnsi="Arial" w:cs="Arial"/>
          <w:color w:val="auto"/>
          <w:sz w:val="22"/>
          <w:szCs w:val="22"/>
          <w:lang w:val="en-GB"/>
        </w:rPr>
        <w:t xml:space="preserve">) </w:t>
      </w:r>
      <w:r w:rsidRPr="00077743">
        <w:rPr>
          <w:rFonts w:ascii="Arial" w:hAnsi="Arial" w:cs="Arial"/>
          <w:color w:val="auto"/>
          <w:sz w:val="22"/>
          <w:szCs w:val="22"/>
          <w:lang w:val="en-GB"/>
        </w:rPr>
        <w:t xml:space="preserve">and go to </w:t>
      </w:r>
      <w:hyperlink r:id="rId17" w:history="1">
        <w:r w:rsidR="00F677EC" w:rsidRPr="00077743">
          <w:rPr>
            <w:rStyle w:val="Hipervnculo"/>
            <w:rFonts w:ascii="Arial" w:hAnsi="Arial" w:cs="Arial"/>
            <w:sz w:val="22"/>
            <w:szCs w:val="22"/>
            <w:lang w:val="en-GB"/>
          </w:rPr>
          <w:t>https://e-services.cost.eu/activity/grants</w:t>
        </w:r>
      </w:hyperlink>
      <w:r w:rsidR="00F677EC" w:rsidRPr="00077743">
        <w:rPr>
          <w:rFonts w:ascii="Arial" w:hAnsi="Arial" w:cs="Arial"/>
          <w:color w:val="auto"/>
          <w:sz w:val="22"/>
          <w:szCs w:val="22"/>
          <w:lang w:val="en-GB"/>
        </w:rPr>
        <w:t xml:space="preserve"> </w:t>
      </w:r>
      <w:r w:rsidRPr="00077743">
        <w:rPr>
          <w:rFonts w:ascii="Arial" w:hAnsi="Arial" w:cs="Arial"/>
          <w:color w:val="auto"/>
          <w:sz w:val="22"/>
          <w:szCs w:val="22"/>
          <w:lang w:val="en-GB"/>
        </w:rPr>
        <w:t>and click on “</w:t>
      </w:r>
      <w:r w:rsidR="000374B7" w:rsidRPr="00077743">
        <w:rPr>
          <w:rFonts w:ascii="Arial" w:hAnsi="Arial" w:cs="Arial"/>
          <w:color w:val="auto"/>
          <w:sz w:val="22"/>
          <w:szCs w:val="22"/>
          <w:lang w:val="en-GB"/>
        </w:rPr>
        <w:t>Start a Grant Application</w:t>
      </w:r>
      <w:r w:rsidRPr="00077743">
        <w:rPr>
          <w:rFonts w:ascii="Arial" w:hAnsi="Arial" w:cs="Arial"/>
          <w:color w:val="auto"/>
          <w:sz w:val="22"/>
          <w:szCs w:val="22"/>
          <w:lang w:val="en-GB"/>
        </w:rPr>
        <w:t>”</w:t>
      </w:r>
      <w:r w:rsidR="004A1E45" w:rsidRPr="00077743">
        <w:rPr>
          <w:rFonts w:ascii="Arial" w:hAnsi="Arial" w:cs="Arial"/>
          <w:color w:val="auto"/>
          <w:sz w:val="22"/>
          <w:szCs w:val="22"/>
          <w:lang w:val="en-GB"/>
        </w:rPr>
        <w:t>:</w:t>
      </w:r>
    </w:p>
    <w:p w14:paraId="3E8DEF17" w14:textId="3FB6674E" w:rsidR="008B0436" w:rsidRPr="00077743" w:rsidRDefault="00D328C7" w:rsidP="00635366">
      <w:pPr>
        <w:pStyle w:val="Default"/>
        <w:ind w:right="-24"/>
        <w:jc w:val="both"/>
        <w:rPr>
          <w:rFonts w:ascii="Arial" w:hAnsi="Arial" w:cs="Arial"/>
          <w:color w:val="auto"/>
          <w:sz w:val="22"/>
          <w:szCs w:val="22"/>
          <w:lang w:val="en-GB"/>
        </w:rPr>
      </w:pPr>
      <w:r w:rsidRPr="00077743">
        <w:rPr>
          <w:rFonts w:ascii="Arial" w:hAnsi="Arial" w:cs="Arial"/>
          <w:color w:val="auto"/>
          <w:sz w:val="22"/>
          <w:szCs w:val="22"/>
          <w:lang w:val="en-GB"/>
        </w:rPr>
        <w:t xml:space="preserve"> </w:t>
      </w:r>
    </w:p>
    <w:p w14:paraId="2BF415CA" w14:textId="6C39683F" w:rsidR="00986734" w:rsidRPr="00077743" w:rsidRDefault="00B154B1" w:rsidP="00EA6005">
      <w:pPr>
        <w:pStyle w:val="Default"/>
        <w:ind w:right="-24"/>
        <w:jc w:val="center"/>
        <w:rPr>
          <w:rFonts w:ascii="Arial" w:hAnsi="Arial" w:cs="Arial"/>
          <w:color w:val="auto"/>
          <w:sz w:val="22"/>
          <w:szCs w:val="22"/>
          <w:lang w:val="en-GB"/>
        </w:rPr>
      </w:pPr>
      <w:r w:rsidRPr="00077743">
        <w:rPr>
          <w:rFonts w:ascii="Arial" w:hAnsi="Arial" w:cs="Arial"/>
          <w:noProof/>
          <w:color w:val="auto"/>
          <w:sz w:val="22"/>
          <w:szCs w:val="22"/>
          <w:lang w:val="en-GB"/>
        </w:rPr>
        <w:drawing>
          <wp:inline distT="0" distB="0" distL="0" distR="0" wp14:anchorId="10E2ACC1" wp14:editId="1398E3EA">
            <wp:extent cx="4595854" cy="1001638"/>
            <wp:effectExtent l="0" t="0" r="0" b="8255"/>
            <wp:docPr id="10981761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176193" name=""/>
                    <pic:cNvPicPr/>
                  </pic:nvPicPr>
                  <pic:blipFill>
                    <a:blip r:embed="rId18"/>
                    <a:stretch>
                      <a:fillRect/>
                    </a:stretch>
                  </pic:blipFill>
                  <pic:spPr>
                    <a:xfrm>
                      <a:off x="0" y="0"/>
                      <a:ext cx="4638026" cy="1010829"/>
                    </a:xfrm>
                    <a:prstGeom prst="rect">
                      <a:avLst/>
                    </a:prstGeom>
                  </pic:spPr>
                </pic:pic>
              </a:graphicData>
            </a:graphic>
          </wp:inline>
        </w:drawing>
      </w:r>
    </w:p>
    <w:p w14:paraId="333D2001" w14:textId="24715915" w:rsidR="00B5592F" w:rsidRPr="00077743" w:rsidRDefault="00B5592F" w:rsidP="00635366">
      <w:pPr>
        <w:pStyle w:val="Default"/>
        <w:ind w:right="-24"/>
        <w:jc w:val="both"/>
        <w:rPr>
          <w:rFonts w:ascii="Arial" w:hAnsi="Arial" w:cs="Arial"/>
          <w:color w:val="auto"/>
          <w:sz w:val="22"/>
          <w:szCs w:val="22"/>
          <w:lang w:val="en-GB"/>
        </w:rPr>
      </w:pPr>
    </w:p>
    <w:p w14:paraId="0A3CA125" w14:textId="1B671133" w:rsidR="00B5592F" w:rsidRPr="00077743" w:rsidRDefault="00B5592F" w:rsidP="00635366">
      <w:pPr>
        <w:pStyle w:val="Default"/>
        <w:ind w:right="-24"/>
        <w:jc w:val="both"/>
        <w:rPr>
          <w:rFonts w:ascii="Arial" w:hAnsi="Arial" w:cs="Arial"/>
          <w:color w:val="auto"/>
          <w:sz w:val="22"/>
          <w:szCs w:val="22"/>
          <w:lang w:val="en-GB"/>
        </w:rPr>
      </w:pPr>
    </w:p>
    <w:p w14:paraId="7762F723" w14:textId="627EEC9C" w:rsidR="00D328C7" w:rsidRPr="00077743" w:rsidRDefault="002C7638" w:rsidP="00635366">
      <w:pPr>
        <w:pStyle w:val="Default"/>
        <w:ind w:right="-24"/>
        <w:jc w:val="both"/>
        <w:rPr>
          <w:rFonts w:ascii="Arial" w:hAnsi="Arial" w:cs="Arial"/>
          <w:color w:val="auto"/>
          <w:sz w:val="22"/>
          <w:szCs w:val="22"/>
          <w:lang w:val="en-GB"/>
        </w:rPr>
      </w:pPr>
      <w:r w:rsidRPr="00077743">
        <w:rPr>
          <w:rFonts w:ascii="Arial" w:hAnsi="Arial" w:cs="Arial"/>
          <w:color w:val="auto"/>
          <w:sz w:val="22"/>
          <w:szCs w:val="22"/>
          <w:lang w:val="en-GB"/>
        </w:rPr>
        <w:t xml:space="preserve">The applicant can select the grant type from the page </w:t>
      </w:r>
      <w:r w:rsidR="009D68D3" w:rsidRPr="00077743">
        <w:rPr>
          <w:rFonts w:ascii="Arial" w:hAnsi="Arial" w:cs="Arial"/>
          <w:color w:val="auto"/>
          <w:sz w:val="22"/>
          <w:szCs w:val="22"/>
          <w:lang w:val="en-GB"/>
        </w:rPr>
        <w:t>“</w:t>
      </w:r>
      <w:r w:rsidRPr="00077743">
        <w:rPr>
          <w:rFonts w:ascii="Arial" w:hAnsi="Arial" w:cs="Arial"/>
          <w:color w:val="auto"/>
          <w:sz w:val="22"/>
          <w:szCs w:val="22"/>
          <w:lang w:val="en-GB"/>
        </w:rPr>
        <w:t>Apply for Grant</w:t>
      </w:r>
      <w:r w:rsidR="009D68D3" w:rsidRPr="00077743">
        <w:rPr>
          <w:rFonts w:ascii="Arial" w:hAnsi="Arial" w:cs="Arial"/>
          <w:color w:val="auto"/>
          <w:sz w:val="22"/>
          <w:szCs w:val="22"/>
          <w:lang w:val="en-GB"/>
        </w:rPr>
        <w:t>”</w:t>
      </w:r>
      <w:r w:rsidRPr="00077743">
        <w:rPr>
          <w:rFonts w:ascii="Arial" w:hAnsi="Arial" w:cs="Arial"/>
          <w:color w:val="auto"/>
          <w:sz w:val="22"/>
          <w:szCs w:val="22"/>
          <w:lang w:val="en-GB"/>
        </w:rPr>
        <w:t xml:space="preserve">. </w:t>
      </w:r>
      <w:r w:rsidR="00D328C7" w:rsidRPr="00077743">
        <w:rPr>
          <w:rFonts w:ascii="Arial" w:hAnsi="Arial" w:cs="Arial"/>
          <w:color w:val="auto"/>
          <w:sz w:val="22"/>
          <w:szCs w:val="22"/>
          <w:lang w:val="en-GB"/>
        </w:rPr>
        <w:t>Then</w:t>
      </w:r>
      <w:r w:rsidRPr="00077743">
        <w:rPr>
          <w:rFonts w:ascii="Arial" w:hAnsi="Arial" w:cs="Arial"/>
          <w:color w:val="auto"/>
          <w:sz w:val="22"/>
          <w:szCs w:val="22"/>
          <w:lang w:val="en-GB"/>
        </w:rPr>
        <w:t xml:space="preserve">, to encode a new application, </w:t>
      </w:r>
      <w:r w:rsidR="00D328C7" w:rsidRPr="00077743">
        <w:rPr>
          <w:rFonts w:ascii="Arial" w:hAnsi="Arial" w:cs="Arial"/>
          <w:color w:val="auto"/>
          <w:sz w:val="22"/>
          <w:szCs w:val="22"/>
          <w:lang w:val="en-GB"/>
        </w:rPr>
        <w:t>click on “</w:t>
      </w:r>
      <w:r w:rsidR="0001408D" w:rsidRPr="00077743">
        <w:rPr>
          <w:rFonts w:ascii="Arial" w:hAnsi="Arial" w:cs="Arial"/>
          <w:color w:val="auto"/>
          <w:sz w:val="22"/>
          <w:szCs w:val="22"/>
          <w:lang w:val="en-GB"/>
        </w:rPr>
        <w:t>Apply</w:t>
      </w:r>
      <w:r w:rsidR="00D328C7" w:rsidRPr="00077743">
        <w:rPr>
          <w:rFonts w:ascii="Arial" w:hAnsi="Arial" w:cs="Arial"/>
          <w:color w:val="auto"/>
          <w:sz w:val="22"/>
          <w:szCs w:val="22"/>
          <w:lang w:val="en-GB"/>
        </w:rPr>
        <w:t>” on “</w:t>
      </w:r>
      <w:r w:rsidR="005A5555" w:rsidRPr="00077743">
        <w:rPr>
          <w:rFonts w:ascii="Arial" w:hAnsi="Arial" w:cs="Arial"/>
          <w:color w:val="auto"/>
          <w:sz w:val="22"/>
          <w:szCs w:val="22"/>
          <w:lang w:val="en-GB"/>
        </w:rPr>
        <w:t>ITC</w:t>
      </w:r>
      <w:r w:rsidR="00D328C7" w:rsidRPr="00077743">
        <w:rPr>
          <w:rFonts w:ascii="Arial" w:hAnsi="Arial" w:cs="Arial"/>
          <w:color w:val="auto"/>
          <w:sz w:val="22"/>
          <w:szCs w:val="22"/>
          <w:lang w:val="en-GB"/>
        </w:rPr>
        <w:t xml:space="preserve"> </w:t>
      </w:r>
      <w:proofErr w:type="spellStart"/>
      <w:r w:rsidR="00FC2A24" w:rsidRPr="00077743">
        <w:rPr>
          <w:rFonts w:ascii="Arial" w:hAnsi="Arial" w:cs="Arial"/>
          <w:color w:val="auto"/>
          <w:sz w:val="22"/>
          <w:szCs w:val="22"/>
          <w:lang w:val="en-GB"/>
        </w:rPr>
        <w:t>Conference</w:t>
      </w:r>
      <w:r w:rsidR="00D328C7" w:rsidRPr="00077743">
        <w:rPr>
          <w:rFonts w:ascii="Arial" w:hAnsi="Arial" w:cs="Arial"/>
          <w:color w:val="auto"/>
          <w:sz w:val="22"/>
          <w:szCs w:val="22"/>
          <w:lang w:val="en-GB"/>
        </w:rPr>
        <w:t>”</w:t>
      </w:r>
      <w:r w:rsidR="00016809" w:rsidRPr="00077743">
        <w:rPr>
          <w:rFonts w:ascii="Arial" w:hAnsi="Arial" w:cs="Arial"/>
          <w:color w:val="auto"/>
          <w:sz w:val="22"/>
          <w:szCs w:val="22"/>
          <w:lang w:val="en-GB"/>
        </w:rPr>
        <w:t>a</w:t>
      </w:r>
      <w:r w:rsidRPr="00077743">
        <w:rPr>
          <w:rFonts w:ascii="Arial" w:hAnsi="Arial" w:cs="Arial"/>
          <w:color w:val="auto"/>
          <w:sz w:val="22"/>
          <w:szCs w:val="22"/>
          <w:lang w:val="en-GB"/>
        </w:rPr>
        <w:t>nd</w:t>
      </w:r>
      <w:proofErr w:type="spellEnd"/>
      <w:r w:rsidR="00D328C7" w:rsidRPr="00077743">
        <w:rPr>
          <w:rFonts w:ascii="Arial" w:hAnsi="Arial" w:cs="Arial"/>
          <w:color w:val="auto"/>
          <w:sz w:val="22"/>
          <w:szCs w:val="22"/>
          <w:lang w:val="en-GB"/>
        </w:rPr>
        <w:t xml:space="preserve"> fill the </w:t>
      </w:r>
      <w:r w:rsidR="00D328C7" w:rsidRPr="00077743">
        <w:rPr>
          <w:rFonts w:ascii="Arial" w:hAnsi="Arial" w:cs="Arial"/>
          <w:color w:val="auto"/>
          <w:sz w:val="22"/>
          <w:szCs w:val="22"/>
          <w:u w:val="single"/>
          <w:lang w:val="en-GB"/>
        </w:rPr>
        <w:t>online form</w:t>
      </w:r>
      <w:r w:rsidR="00016809" w:rsidRPr="00077743">
        <w:rPr>
          <w:rFonts w:ascii="Arial" w:hAnsi="Arial" w:cs="Arial"/>
          <w:color w:val="auto"/>
          <w:sz w:val="22"/>
          <w:szCs w:val="22"/>
          <w:lang w:val="en-GB"/>
        </w:rPr>
        <w:t>.</w:t>
      </w:r>
    </w:p>
    <w:p w14:paraId="77465585" w14:textId="77777777" w:rsidR="00E828DA" w:rsidRPr="00077743" w:rsidRDefault="00E828DA" w:rsidP="00635366">
      <w:pPr>
        <w:pStyle w:val="Default"/>
        <w:ind w:right="-24"/>
        <w:jc w:val="both"/>
        <w:rPr>
          <w:rFonts w:ascii="Arial" w:hAnsi="Arial" w:cs="Arial"/>
          <w:color w:val="auto"/>
          <w:sz w:val="22"/>
          <w:szCs w:val="22"/>
          <w:lang w:val="en-GB"/>
        </w:rPr>
      </w:pPr>
    </w:p>
    <w:p w14:paraId="1EA5E604" w14:textId="77777777" w:rsidR="00A72CD1" w:rsidRPr="00077743" w:rsidRDefault="002C7638" w:rsidP="00A72CD1">
      <w:pPr>
        <w:pStyle w:val="Default"/>
        <w:ind w:right="-24"/>
        <w:jc w:val="both"/>
        <w:rPr>
          <w:rFonts w:ascii="Arial" w:hAnsi="Arial" w:cs="Arial"/>
          <w:sz w:val="22"/>
          <w:szCs w:val="22"/>
          <w:lang w:val="en-GB"/>
        </w:rPr>
      </w:pPr>
      <w:r w:rsidRPr="00077743">
        <w:rPr>
          <w:rFonts w:ascii="Arial" w:hAnsi="Arial" w:cs="Arial"/>
          <w:sz w:val="22"/>
          <w:szCs w:val="22"/>
          <w:lang w:val="en-GB"/>
        </w:rPr>
        <w:t xml:space="preserve">After </w:t>
      </w:r>
      <w:r w:rsidRPr="00077743">
        <w:rPr>
          <w:rFonts w:ascii="Arial" w:hAnsi="Arial" w:cs="Arial"/>
          <w:color w:val="auto"/>
          <w:sz w:val="22"/>
          <w:szCs w:val="22"/>
          <w:lang w:val="en-GB"/>
        </w:rPr>
        <w:t xml:space="preserve">“Save Draft” </w:t>
      </w:r>
      <w:r w:rsidRPr="00077743">
        <w:rPr>
          <w:rFonts w:ascii="Arial" w:hAnsi="Arial" w:cs="Arial"/>
          <w:sz w:val="22"/>
          <w:szCs w:val="22"/>
          <w:lang w:val="en-GB"/>
        </w:rPr>
        <w:t xml:space="preserve">the applicant will need to upload further </w:t>
      </w:r>
      <w:r w:rsidRPr="00077743">
        <w:rPr>
          <w:rFonts w:ascii="Arial" w:hAnsi="Arial" w:cs="Arial"/>
          <w:b/>
          <w:bCs/>
          <w:sz w:val="22"/>
          <w:szCs w:val="22"/>
          <w:u w:val="single"/>
          <w:lang w:val="en-GB"/>
        </w:rPr>
        <w:t>supporting documentation</w:t>
      </w:r>
      <w:r w:rsidRPr="00077743">
        <w:rPr>
          <w:rFonts w:ascii="Arial" w:hAnsi="Arial" w:cs="Arial"/>
          <w:sz w:val="22"/>
          <w:szCs w:val="22"/>
          <w:lang w:val="en-GB"/>
        </w:rPr>
        <w:t xml:space="preserve">, </w:t>
      </w:r>
      <w:r w:rsidR="00137408" w:rsidRPr="00077743">
        <w:rPr>
          <w:rFonts w:ascii="Arial" w:hAnsi="Arial" w:cs="Arial"/>
          <w:sz w:val="22"/>
          <w:szCs w:val="22"/>
          <w:lang w:val="en-GB"/>
        </w:rPr>
        <w:t>t</w:t>
      </w:r>
      <w:r w:rsidR="00A7496D" w:rsidRPr="00077743">
        <w:rPr>
          <w:rFonts w:ascii="Arial" w:hAnsi="Arial" w:cs="Arial"/>
          <w:sz w:val="22"/>
          <w:szCs w:val="22"/>
          <w:lang w:val="en-GB"/>
        </w:rPr>
        <w:t>hat includes:</w:t>
      </w:r>
    </w:p>
    <w:p w14:paraId="40C234E3" w14:textId="630485A9" w:rsidR="00A7496D" w:rsidRPr="00077743" w:rsidRDefault="00A7496D" w:rsidP="00A72CD1">
      <w:pPr>
        <w:pStyle w:val="Default"/>
        <w:numPr>
          <w:ilvl w:val="0"/>
          <w:numId w:val="25"/>
        </w:numPr>
        <w:ind w:right="-24"/>
        <w:jc w:val="both"/>
        <w:rPr>
          <w:rFonts w:ascii="Arial" w:hAnsi="Arial" w:cs="Arial"/>
          <w:sz w:val="22"/>
          <w:szCs w:val="22"/>
          <w:lang w:val="en-GB"/>
        </w:rPr>
      </w:pPr>
      <w:r w:rsidRPr="00077743">
        <w:rPr>
          <w:rFonts w:ascii="Arial" w:hAnsi="Arial" w:cs="Arial"/>
          <w:sz w:val="22"/>
          <w:szCs w:val="22"/>
          <w:lang w:val="en-GB"/>
        </w:rPr>
        <w:t xml:space="preserve">The </w:t>
      </w:r>
      <w:r w:rsidR="002C7638" w:rsidRPr="00077743">
        <w:rPr>
          <w:rFonts w:ascii="Arial" w:hAnsi="Arial" w:cs="Arial"/>
          <w:sz w:val="22"/>
          <w:szCs w:val="22"/>
          <w:lang w:val="en-GB"/>
        </w:rPr>
        <w:t xml:space="preserve">completed </w:t>
      </w:r>
      <w:r w:rsidRPr="00077743">
        <w:rPr>
          <w:rFonts w:ascii="Arial" w:hAnsi="Arial" w:cs="Arial"/>
          <w:sz w:val="22"/>
          <w:szCs w:val="22"/>
          <w:lang w:val="en-GB"/>
        </w:rPr>
        <w:t xml:space="preserve">Grant application </w:t>
      </w:r>
      <w:r w:rsidR="002C7638" w:rsidRPr="00077743">
        <w:rPr>
          <w:rFonts w:ascii="Arial" w:hAnsi="Arial" w:cs="Arial"/>
          <w:sz w:val="22"/>
          <w:szCs w:val="22"/>
          <w:lang w:val="en-GB"/>
        </w:rPr>
        <w:t xml:space="preserve">template </w:t>
      </w:r>
      <w:r w:rsidR="00A72CD1" w:rsidRPr="00077743">
        <w:rPr>
          <w:rFonts w:ascii="Arial" w:hAnsi="Arial" w:cs="Arial"/>
          <w:sz w:val="22"/>
          <w:szCs w:val="22"/>
          <w:lang w:val="en-GB"/>
        </w:rPr>
        <w:t>(</w:t>
      </w:r>
      <w:hyperlink r:id="rId19" w:history="1">
        <w:r w:rsidR="00204FBA" w:rsidRPr="00077743">
          <w:rPr>
            <w:rStyle w:val="Hipervnculo"/>
            <w:rFonts w:ascii="Arial" w:hAnsi="Arial" w:cs="Arial"/>
            <w:bCs/>
            <w:sz w:val="22"/>
            <w:szCs w:val="22"/>
            <w:lang w:val="en-GB"/>
          </w:rPr>
          <w:t>https://www.cost.eu/ITCG-application-template</w:t>
        </w:r>
      </w:hyperlink>
      <w:r w:rsidR="00A72CD1" w:rsidRPr="00077743">
        <w:rPr>
          <w:rFonts w:ascii="Arial" w:hAnsi="Arial" w:cs="Arial"/>
          <w:sz w:val="22"/>
          <w:szCs w:val="22"/>
          <w:lang w:val="en-GB"/>
        </w:rPr>
        <w:t xml:space="preserve">) </w:t>
      </w:r>
    </w:p>
    <w:p w14:paraId="09F41520" w14:textId="2D57986A" w:rsidR="002C7638" w:rsidRPr="00077743" w:rsidRDefault="00C52C48" w:rsidP="00635366">
      <w:pPr>
        <w:pStyle w:val="Default"/>
        <w:numPr>
          <w:ilvl w:val="0"/>
          <w:numId w:val="25"/>
        </w:numPr>
        <w:ind w:right="-24"/>
        <w:jc w:val="both"/>
        <w:rPr>
          <w:rFonts w:ascii="Arial" w:hAnsi="Arial" w:cs="Arial"/>
          <w:sz w:val="22"/>
          <w:szCs w:val="22"/>
          <w:lang w:val="en-GB"/>
        </w:rPr>
      </w:pPr>
      <w:r w:rsidRPr="00077743">
        <w:rPr>
          <w:rFonts w:ascii="Arial" w:hAnsi="Arial" w:cs="Arial"/>
          <w:sz w:val="22"/>
          <w:szCs w:val="22"/>
          <w:lang w:val="en-GB"/>
        </w:rPr>
        <w:t xml:space="preserve">The acceptance </w:t>
      </w:r>
      <w:r w:rsidR="00A72CD1" w:rsidRPr="00077743">
        <w:rPr>
          <w:rFonts w:ascii="Arial" w:hAnsi="Arial" w:cs="Arial"/>
          <w:sz w:val="22"/>
          <w:szCs w:val="22"/>
          <w:lang w:val="en-GB"/>
        </w:rPr>
        <w:t>(</w:t>
      </w:r>
      <w:r w:rsidRPr="00077743">
        <w:rPr>
          <w:rFonts w:ascii="Arial" w:hAnsi="Arial" w:cs="Arial"/>
          <w:sz w:val="22"/>
          <w:szCs w:val="22"/>
          <w:lang w:val="en-GB"/>
        </w:rPr>
        <w:t>or invitation</w:t>
      </w:r>
      <w:r w:rsidR="00A72CD1" w:rsidRPr="00077743">
        <w:rPr>
          <w:rFonts w:ascii="Arial" w:hAnsi="Arial" w:cs="Arial"/>
          <w:sz w:val="22"/>
          <w:szCs w:val="22"/>
          <w:lang w:val="en-GB"/>
        </w:rPr>
        <w:t>)</w:t>
      </w:r>
      <w:r w:rsidRPr="00077743">
        <w:rPr>
          <w:rFonts w:ascii="Arial" w:hAnsi="Arial" w:cs="Arial"/>
          <w:sz w:val="22"/>
          <w:szCs w:val="22"/>
          <w:lang w:val="en-GB"/>
        </w:rPr>
        <w:t xml:space="preserve"> letter from the conference organisers </w:t>
      </w:r>
    </w:p>
    <w:p w14:paraId="28562C40" w14:textId="3948BD68" w:rsidR="00C52C48" w:rsidRPr="00077743" w:rsidRDefault="00C52C48" w:rsidP="00635366">
      <w:pPr>
        <w:pStyle w:val="Default"/>
        <w:numPr>
          <w:ilvl w:val="0"/>
          <w:numId w:val="25"/>
        </w:numPr>
        <w:ind w:right="-24"/>
        <w:jc w:val="both"/>
        <w:rPr>
          <w:rFonts w:ascii="Arial" w:hAnsi="Arial" w:cs="Arial"/>
          <w:sz w:val="22"/>
          <w:szCs w:val="22"/>
          <w:lang w:val="en-GB"/>
        </w:rPr>
      </w:pPr>
      <w:r w:rsidRPr="00077743">
        <w:rPr>
          <w:rFonts w:ascii="Arial" w:hAnsi="Arial" w:cs="Arial"/>
          <w:bCs/>
          <w:sz w:val="22"/>
          <w:szCs w:val="22"/>
          <w:lang w:val="en-GB"/>
        </w:rPr>
        <w:t>Copy of the abstract of the accepted oral</w:t>
      </w:r>
      <w:r w:rsidR="000F6D7E" w:rsidRPr="00077743">
        <w:rPr>
          <w:rFonts w:ascii="Arial" w:hAnsi="Arial" w:cs="Arial"/>
          <w:bCs/>
          <w:sz w:val="22"/>
          <w:szCs w:val="22"/>
          <w:lang w:val="en-GB"/>
        </w:rPr>
        <w:t xml:space="preserve"> </w:t>
      </w:r>
      <w:r w:rsidRPr="00077743">
        <w:rPr>
          <w:rFonts w:ascii="Arial" w:hAnsi="Arial" w:cs="Arial"/>
          <w:bCs/>
          <w:sz w:val="22"/>
          <w:szCs w:val="22"/>
          <w:lang w:val="en-GB"/>
        </w:rPr>
        <w:t>presentation</w:t>
      </w:r>
    </w:p>
    <w:p w14:paraId="39F95AA9" w14:textId="723BA84E" w:rsidR="00A7496D" w:rsidRPr="00077743" w:rsidRDefault="00A7496D" w:rsidP="00635366">
      <w:pPr>
        <w:pStyle w:val="Default"/>
        <w:numPr>
          <w:ilvl w:val="0"/>
          <w:numId w:val="25"/>
        </w:numPr>
        <w:ind w:right="-24"/>
        <w:jc w:val="both"/>
        <w:rPr>
          <w:rFonts w:ascii="Arial" w:hAnsi="Arial" w:cs="Arial"/>
          <w:sz w:val="22"/>
          <w:szCs w:val="22"/>
          <w:lang w:val="en-GB"/>
        </w:rPr>
      </w:pPr>
      <w:r w:rsidRPr="00077743">
        <w:rPr>
          <w:rFonts w:ascii="Arial" w:hAnsi="Arial" w:cs="Arial"/>
          <w:sz w:val="22"/>
          <w:szCs w:val="22"/>
          <w:lang w:val="en-GB"/>
        </w:rPr>
        <w:t>CV</w:t>
      </w:r>
    </w:p>
    <w:p w14:paraId="08EF9A66" w14:textId="48E1FE3C" w:rsidR="000057B8" w:rsidRPr="00077743" w:rsidRDefault="00D13F81" w:rsidP="00635366">
      <w:pPr>
        <w:pStyle w:val="Default"/>
        <w:numPr>
          <w:ilvl w:val="0"/>
          <w:numId w:val="25"/>
        </w:numPr>
        <w:ind w:right="-24"/>
        <w:jc w:val="both"/>
        <w:rPr>
          <w:rFonts w:ascii="Arial" w:hAnsi="Arial" w:cs="Arial"/>
          <w:color w:val="auto"/>
          <w:sz w:val="22"/>
          <w:szCs w:val="22"/>
          <w:lang w:val="en-GB"/>
        </w:rPr>
      </w:pPr>
      <w:r w:rsidRPr="00077743">
        <w:rPr>
          <w:rFonts w:ascii="Arial" w:hAnsi="Arial" w:cs="Arial"/>
          <w:color w:val="auto"/>
          <w:sz w:val="22"/>
          <w:szCs w:val="22"/>
          <w:lang w:val="en-GB"/>
        </w:rPr>
        <w:t>The supporting information template (see Annex I)</w:t>
      </w:r>
    </w:p>
    <w:p w14:paraId="12983ED5" w14:textId="77777777" w:rsidR="008B2000" w:rsidRPr="00077743" w:rsidRDefault="008B2000" w:rsidP="00635366">
      <w:pPr>
        <w:pStyle w:val="Default"/>
        <w:ind w:right="-24"/>
        <w:jc w:val="both"/>
        <w:rPr>
          <w:rFonts w:ascii="Arial" w:hAnsi="Arial" w:cs="Arial"/>
          <w:sz w:val="22"/>
          <w:szCs w:val="22"/>
          <w:lang w:val="en-GB"/>
        </w:rPr>
      </w:pPr>
    </w:p>
    <w:p w14:paraId="7FF3C4C0" w14:textId="3F048EE2" w:rsidR="002C7638" w:rsidRPr="00077743" w:rsidRDefault="002C7638" w:rsidP="00635366">
      <w:pPr>
        <w:pStyle w:val="Default"/>
        <w:ind w:right="-24"/>
        <w:jc w:val="both"/>
        <w:rPr>
          <w:rFonts w:ascii="Arial" w:hAnsi="Arial" w:cs="Arial"/>
          <w:sz w:val="22"/>
          <w:szCs w:val="22"/>
          <w:lang w:val="en-GB"/>
        </w:rPr>
      </w:pPr>
      <w:r w:rsidRPr="00077743">
        <w:rPr>
          <w:rFonts w:ascii="Arial" w:hAnsi="Arial" w:cs="Arial"/>
          <w:sz w:val="22"/>
          <w:szCs w:val="22"/>
          <w:lang w:val="en-GB"/>
        </w:rPr>
        <w:t>Once all the documents have been uploaded, the applicant should click “Submit.” A new window will appear; click on “Options” and then select “Download PDF.”</w:t>
      </w:r>
    </w:p>
    <w:p w14:paraId="15212542" w14:textId="77777777" w:rsidR="00033BFB" w:rsidRPr="00077743" w:rsidRDefault="00033BFB" w:rsidP="00635366">
      <w:pPr>
        <w:pStyle w:val="Default"/>
        <w:ind w:right="-24"/>
        <w:jc w:val="both"/>
        <w:rPr>
          <w:rFonts w:ascii="Arial" w:hAnsi="Arial" w:cs="Arial"/>
          <w:sz w:val="22"/>
          <w:szCs w:val="22"/>
          <w:lang w:val="en-GB"/>
        </w:rPr>
      </w:pPr>
    </w:p>
    <w:p w14:paraId="7A7B14A0" w14:textId="77777777" w:rsidR="00033BFB" w:rsidRPr="00077743" w:rsidRDefault="00033BFB" w:rsidP="00635366">
      <w:pPr>
        <w:pStyle w:val="Default"/>
        <w:ind w:right="-24"/>
        <w:jc w:val="both"/>
        <w:rPr>
          <w:rFonts w:ascii="Arial" w:hAnsi="Arial" w:cs="Arial"/>
          <w:sz w:val="22"/>
          <w:szCs w:val="22"/>
          <w:lang w:val="en-GB"/>
        </w:rPr>
      </w:pPr>
    </w:p>
    <w:p w14:paraId="65D1F34D" w14:textId="77777777" w:rsidR="00033BFB" w:rsidRPr="00077743" w:rsidRDefault="00033BFB" w:rsidP="00635366">
      <w:pPr>
        <w:pStyle w:val="Default"/>
        <w:ind w:right="-24"/>
        <w:jc w:val="both"/>
        <w:rPr>
          <w:rFonts w:ascii="Arial" w:hAnsi="Arial" w:cs="Arial"/>
          <w:sz w:val="22"/>
          <w:szCs w:val="22"/>
          <w:lang w:val="en-GB"/>
        </w:rPr>
      </w:pPr>
    </w:p>
    <w:p w14:paraId="55AD290C" w14:textId="77777777" w:rsidR="00033BFB" w:rsidRPr="00077743" w:rsidRDefault="00033BFB" w:rsidP="00635366">
      <w:pPr>
        <w:pStyle w:val="Default"/>
        <w:ind w:right="-24"/>
        <w:jc w:val="both"/>
        <w:rPr>
          <w:rFonts w:ascii="Arial" w:hAnsi="Arial" w:cs="Arial"/>
          <w:sz w:val="22"/>
          <w:szCs w:val="22"/>
          <w:lang w:val="en-GB"/>
        </w:rPr>
      </w:pPr>
    </w:p>
    <w:p w14:paraId="4F25569F" w14:textId="77777777" w:rsidR="00033BFB" w:rsidRPr="00077743" w:rsidRDefault="00033BFB" w:rsidP="00635366">
      <w:pPr>
        <w:pStyle w:val="Default"/>
        <w:ind w:right="-24"/>
        <w:jc w:val="both"/>
        <w:rPr>
          <w:rFonts w:ascii="Arial" w:hAnsi="Arial" w:cs="Arial"/>
          <w:sz w:val="22"/>
          <w:szCs w:val="22"/>
          <w:lang w:val="en-GB"/>
        </w:rPr>
      </w:pPr>
    </w:p>
    <w:p w14:paraId="48F0393C" w14:textId="77777777" w:rsidR="00033BFB" w:rsidRPr="00077743" w:rsidRDefault="00033BFB" w:rsidP="00635366">
      <w:pPr>
        <w:pStyle w:val="Default"/>
        <w:ind w:right="-24"/>
        <w:jc w:val="both"/>
        <w:rPr>
          <w:rFonts w:ascii="Arial" w:hAnsi="Arial" w:cs="Arial"/>
          <w:sz w:val="22"/>
          <w:szCs w:val="22"/>
          <w:lang w:val="en-GB"/>
        </w:rPr>
      </w:pPr>
    </w:p>
    <w:p w14:paraId="58C3B773" w14:textId="77777777" w:rsidR="00033BFB" w:rsidRPr="00077743" w:rsidRDefault="00033BFB" w:rsidP="00635366">
      <w:pPr>
        <w:pStyle w:val="Default"/>
        <w:ind w:right="-24"/>
        <w:jc w:val="both"/>
        <w:rPr>
          <w:rFonts w:ascii="Arial" w:hAnsi="Arial" w:cs="Arial"/>
          <w:sz w:val="22"/>
          <w:szCs w:val="22"/>
          <w:lang w:val="en-GB"/>
        </w:rPr>
      </w:pPr>
    </w:p>
    <w:p w14:paraId="28262A58" w14:textId="77777777" w:rsidR="00033BFB" w:rsidRPr="00077743" w:rsidRDefault="00033BFB" w:rsidP="00635366">
      <w:pPr>
        <w:pStyle w:val="Default"/>
        <w:ind w:right="-24"/>
        <w:jc w:val="both"/>
        <w:rPr>
          <w:rFonts w:ascii="Arial" w:hAnsi="Arial" w:cs="Arial"/>
          <w:sz w:val="22"/>
          <w:szCs w:val="22"/>
          <w:lang w:val="en-GB"/>
        </w:rPr>
      </w:pPr>
    </w:p>
    <w:p w14:paraId="56F37845" w14:textId="77777777" w:rsidR="00033BFB" w:rsidRPr="00077743" w:rsidRDefault="00033BFB" w:rsidP="00635366">
      <w:pPr>
        <w:pStyle w:val="Default"/>
        <w:ind w:right="-24"/>
        <w:jc w:val="both"/>
        <w:rPr>
          <w:rFonts w:ascii="Arial" w:hAnsi="Arial" w:cs="Arial"/>
          <w:sz w:val="22"/>
          <w:szCs w:val="22"/>
          <w:lang w:val="en-GB"/>
        </w:rPr>
      </w:pPr>
    </w:p>
    <w:p w14:paraId="73B918B4" w14:textId="77777777" w:rsidR="00033BFB" w:rsidRPr="00077743" w:rsidRDefault="00033BFB" w:rsidP="00635366">
      <w:pPr>
        <w:pStyle w:val="Default"/>
        <w:ind w:right="-24"/>
        <w:jc w:val="both"/>
        <w:rPr>
          <w:rFonts w:ascii="Arial" w:hAnsi="Arial" w:cs="Arial"/>
          <w:sz w:val="22"/>
          <w:szCs w:val="22"/>
          <w:lang w:val="en-GB"/>
        </w:rPr>
      </w:pPr>
    </w:p>
    <w:p w14:paraId="52F5A29A" w14:textId="77777777" w:rsidR="00033BFB" w:rsidRPr="00077743" w:rsidRDefault="00033BFB" w:rsidP="00635366">
      <w:pPr>
        <w:pStyle w:val="Default"/>
        <w:ind w:right="-24"/>
        <w:jc w:val="both"/>
        <w:rPr>
          <w:rFonts w:ascii="Arial" w:hAnsi="Arial" w:cs="Arial"/>
          <w:sz w:val="22"/>
          <w:szCs w:val="22"/>
          <w:lang w:val="en-GB"/>
        </w:rPr>
      </w:pPr>
    </w:p>
    <w:p w14:paraId="280702BC" w14:textId="77777777" w:rsidR="00033BFB" w:rsidRPr="00077743" w:rsidRDefault="00033BFB" w:rsidP="00635366">
      <w:pPr>
        <w:pStyle w:val="Default"/>
        <w:ind w:right="-24"/>
        <w:jc w:val="both"/>
        <w:rPr>
          <w:rFonts w:ascii="Arial" w:hAnsi="Arial" w:cs="Arial"/>
          <w:sz w:val="22"/>
          <w:szCs w:val="22"/>
          <w:lang w:val="en-GB"/>
        </w:rPr>
      </w:pPr>
    </w:p>
    <w:p w14:paraId="2390A1A9" w14:textId="77777777" w:rsidR="00033BFB" w:rsidRPr="00077743" w:rsidRDefault="00033BFB" w:rsidP="00635366">
      <w:pPr>
        <w:pStyle w:val="Default"/>
        <w:ind w:right="-24"/>
        <w:jc w:val="both"/>
        <w:rPr>
          <w:rFonts w:ascii="Arial" w:hAnsi="Arial" w:cs="Arial"/>
          <w:sz w:val="22"/>
          <w:szCs w:val="22"/>
          <w:lang w:val="en-GB"/>
        </w:rPr>
      </w:pPr>
    </w:p>
    <w:p w14:paraId="140F2433" w14:textId="77777777" w:rsidR="004250D4" w:rsidRPr="00077743" w:rsidRDefault="004250D4" w:rsidP="00635366">
      <w:pPr>
        <w:pStyle w:val="Default"/>
        <w:ind w:right="-24"/>
        <w:jc w:val="both"/>
        <w:rPr>
          <w:rFonts w:ascii="Arial" w:hAnsi="Arial" w:cs="Arial"/>
          <w:color w:val="auto"/>
          <w:sz w:val="22"/>
          <w:szCs w:val="22"/>
          <w:lang w:val="en-GB"/>
        </w:rPr>
      </w:pPr>
    </w:p>
    <w:p w14:paraId="052805C9" w14:textId="605DC1AC" w:rsidR="00D328C7" w:rsidRPr="00077743" w:rsidRDefault="002C7638" w:rsidP="008B0436">
      <w:pPr>
        <w:pStyle w:val="Title2"/>
        <w:numPr>
          <w:ilvl w:val="0"/>
          <w:numId w:val="37"/>
        </w:numPr>
        <w:jc w:val="both"/>
        <w:outlineLvl w:val="0"/>
        <w:rPr>
          <w:color w:val="4DB5A1"/>
          <w:sz w:val="28"/>
          <w:szCs w:val="28"/>
        </w:rPr>
      </w:pPr>
      <w:bookmarkStart w:id="16" w:name="_Toc220337839"/>
      <w:bookmarkStart w:id="17" w:name="_Toc242791361"/>
      <w:r w:rsidRPr="00077743">
        <w:rPr>
          <w:color w:val="4DB5A1"/>
          <w:sz w:val="28"/>
          <w:szCs w:val="28"/>
        </w:rPr>
        <w:lastRenderedPageBreak/>
        <w:t>Evaluation of applications</w:t>
      </w:r>
      <w:bookmarkEnd w:id="16"/>
      <w:bookmarkEnd w:id="17"/>
    </w:p>
    <w:p w14:paraId="3AB4E813" w14:textId="77777777" w:rsidR="008B2000" w:rsidRPr="00077743" w:rsidRDefault="008B2000" w:rsidP="00635366">
      <w:pPr>
        <w:autoSpaceDE w:val="0"/>
        <w:autoSpaceDN w:val="0"/>
        <w:adjustRightInd w:val="0"/>
        <w:spacing w:after="0" w:line="240" w:lineRule="auto"/>
        <w:ind w:right="-24"/>
        <w:jc w:val="both"/>
        <w:rPr>
          <w:rFonts w:ascii="Arial" w:hAnsi="Arial" w:cs="Arial"/>
          <w:lang w:val="en-GB"/>
        </w:rPr>
      </w:pPr>
    </w:p>
    <w:p w14:paraId="487BA346" w14:textId="35B5A73D" w:rsidR="008B2000" w:rsidRPr="00077743" w:rsidRDefault="000057B8" w:rsidP="00635366">
      <w:pPr>
        <w:autoSpaceDE w:val="0"/>
        <w:autoSpaceDN w:val="0"/>
        <w:adjustRightInd w:val="0"/>
        <w:spacing w:after="0" w:line="240" w:lineRule="auto"/>
        <w:ind w:right="-24"/>
        <w:jc w:val="both"/>
        <w:rPr>
          <w:rFonts w:ascii="Arial" w:hAnsi="Arial" w:cs="Arial"/>
          <w:color w:val="FF0000"/>
          <w:lang w:val="en-GB"/>
        </w:rPr>
      </w:pPr>
      <w:r w:rsidRPr="00077743">
        <w:rPr>
          <w:rFonts w:ascii="Arial" w:hAnsi="Arial" w:cs="Arial"/>
          <w:lang w:val="en-GB"/>
        </w:rPr>
        <w:t>The applications will be evaluated</w:t>
      </w:r>
      <w:r w:rsidR="00037A41" w:rsidRPr="00077743">
        <w:rPr>
          <w:rFonts w:ascii="Arial" w:hAnsi="Arial" w:cs="Arial"/>
          <w:lang w:val="en-GB"/>
        </w:rPr>
        <w:t xml:space="preserve"> on a rolling basis</w:t>
      </w:r>
      <w:r w:rsidRPr="00077743">
        <w:rPr>
          <w:rFonts w:ascii="Arial" w:hAnsi="Arial" w:cs="Arial"/>
          <w:lang w:val="en-GB"/>
        </w:rPr>
        <w:t xml:space="preserve"> by the Core group</w:t>
      </w:r>
      <w:r w:rsidR="00EA0C7F" w:rsidRPr="00077743">
        <w:rPr>
          <w:rFonts w:ascii="Arial" w:hAnsi="Arial" w:cs="Arial"/>
          <w:lang w:val="en-GB"/>
        </w:rPr>
        <w:t xml:space="preserve"> of the Action</w:t>
      </w:r>
      <w:r w:rsidRPr="00077743">
        <w:rPr>
          <w:rFonts w:ascii="Arial" w:hAnsi="Arial" w:cs="Arial"/>
          <w:lang w:val="en-GB"/>
        </w:rPr>
        <w:t xml:space="preserve">, which is composed of </w:t>
      </w:r>
      <w:r w:rsidR="008B2000" w:rsidRPr="00077743">
        <w:rPr>
          <w:rFonts w:ascii="Arial" w:hAnsi="Arial" w:cs="Arial"/>
          <w:lang w:val="en-GB"/>
        </w:rPr>
        <w:t xml:space="preserve">the Grant Awarding Coordinator (Dr. </w:t>
      </w:r>
      <w:r w:rsidRPr="00077743">
        <w:rPr>
          <w:rFonts w:ascii="Arial" w:hAnsi="Arial" w:cs="Arial"/>
          <w:lang w:val="en-GB"/>
        </w:rPr>
        <w:t>Domas Vaitiekus</w:t>
      </w:r>
      <w:r w:rsidR="008B2000" w:rsidRPr="00077743">
        <w:rPr>
          <w:rFonts w:ascii="Arial" w:hAnsi="Arial" w:cs="Arial"/>
          <w:lang w:val="en-GB"/>
        </w:rPr>
        <w:t xml:space="preserve">, </w:t>
      </w:r>
      <w:proofErr w:type="spellStart"/>
      <w:r w:rsidRPr="00077743">
        <w:rPr>
          <w:rFonts w:ascii="Arial" w:hAnsi="Arial" w:cs="Arial"/>
          <w:lang w:val="en-GB"/>
        </w:rPr>
        <w:t>domas.vaitiekus@kaunoklinikos.lt</w:t>
      </w:r>
      <w:proofErr w:type="spellEnd"/>
      <w:r w:rsidR="008B2000" w:rsidRPr="00077743">
        <w:rPr>
          <w:rFonts w:ascii="Arial" w:hAnsi="Arial" w:cs="Arial"/>
          <w:lang w:val="en-GB"/>
        </w:rPr>
        <w:t xml:space="preserve">) and </w:t>
      </w:r>
      <w:r w:rsidRPr="00077743">
        <w:rPr>
          <w:rFonts w:ascii="Arial" w:hAnsi="Arial" w:cs="Arial"/>
          <w:lang w:val="en-GB"/>
        </w:rPr>
        <w:t>the leader</w:t>
      </w:r>
      <w:r w:rsidR="00AC0E68" w:rsidRPr="00077743">
        <w:rPr>
          <w:rFonts w:ascii="Arial" w:hAnsi="Arial" w:cs="Arial"/>
          <w:lang w:val="en-GB"/>
        </w:rPr>
        <w:t>s</w:t>
      </w:r>
      <w:r w:rsidR="008B2000" w:rsidRPr="00077743">
        <w:rPr>
          <w:rFonts w:ascii="Arial" w:hAnsi="Arial" w:cs="Arial"/>
          <w:lang w:val="en-GB"/>
        </w:rPr>
        <w:t xml:space="preserve"> of the working groups</w:t>
      </w:r>
      <w:r w:rsidR="00EA0C7F" w:rsidRPr="00077743">
        <w:rPr>
          <w:rFonts w:ascii="Arial" w:hAnsi="Arial" w:cs="Arial"/>
          <w:lang w:val="en-GB"/>
        </w:rPr>
        <w:t>, among others</w:t>
      </w:r>
      <w:r w:rsidR="008B2000" w:rsidRPr="00077743">
        <w:rPr>
          <w:rFonts w:ascii="Arial" w:hAnsi="Arial" w:cs="Arial"/>
          <w:lang w:val="en-GB"/>
        </w:rPr>
        <w:t xml:space="preserve">. </w:t>
      </w:r>
    </w:p>
    <w:p w14:paraId="6C54F781" w14:textId="77777777" w:rsidR="00845C84" w:rsidRPr="00077743" w:rsidRDefault="00845C84" w:rsidP="00635366">
      <w:pPr>
        <w:autoSpaceDE w:val="0"/>
        <w:autoSpaceDN w:val="0"/>
        <w:adjustRightInd w:val="0"/>
        <w:spacing w:after="0" w:line="240" w:lineRule="auto"/>
        <w:ind w:right="-24"/>
        <w:jc w:val="both"/>
        <w:rPr>
          <w:rFonts w:ascii="Arial" w:hAnsi="Arial" w:cs="Arial"/>
          <w:lang w:val="en-GB"/>
        </w:rPr>
      </w:pPr>
    </w:p>
    <w:p w14:paraId="4A33A1E6" w14:textId="625699C8" w:rsidR="008B2000" w:rsidRPr="00077743" w:rsidRDefault="008B2000" w:rsidP="00635366">
      <w:pPr>
        <w:autoSpaceDE w:val="0"/>
        <w:autoSpaceDN w:val="0"/>
        <w:adjustRightInd w:val="0"/>
        <w:spacing w:after="0" w:line="240" w:lineRule="auto"/>
        <w:ind w:right="-24"/>
        <w:jc w:val="both"/>
        <w:rPr>
          <w:rFonts w:ascii="Arial" w:hAnsi="Arial" w:cs="Arial"/>
          <w:lang w:val="en-GB"/>
        </w:rPr>
      </w:pPr>
      <w:r w:rsidRPr="00077743">
        <w:rPr>
          <w:rFonts w:ascii="Arial" w:hAnsi="Arial" w:cs="Arial"/>
          <w:lang w:val="en-GB"/>
        </w:rPr>
        <w:t xml:space="preserve">The </w:t>
      </w:r>
      <w:r w:rsidR="000057B8" w:rsidRPr="00077743">
        <w:rPr>
          <w:rFonts w:ascii="Arial" w:hAnsi="Arial" w:cs="Arial"/>
          <w:lang w:val="en-GB"/>
        </w:rPr>
        <w:t xml:space="preserve">core group </w:t>
      </w:r>
      <w:r w:rsidRPr="00077743">
        <w:rPr>
          <w:rFonts w:ascii="Arial" w:hAnsi="Arial" w:cs="Arial"/>
          <w:lang w:val="en-GB"/>
        </w:rPr>
        <w:t xml:space="preserve">will perform the scientific assessment of the applications considering the </w:t>
      </w:r>
      <w:r w:rsidR="000057B8" w:rsidRPr="00077743">
        <w:rPr>
          <w:rFonts w:ascii="Arial" w:hAnsi="Arial" w:cs="Arial"/>
          <w:lang w:val="en-GB"/>
        </w:rPr>
        <w:t>CINNAMON</w:t>
      </w:r>
      <w:r w:rsidRPr="00077743">
        <w:rPr>
          <w:rFonts w:ascii="Arial" w:hAnsi="Arial" w:cs="Arial"/>
          <w:lang w:val="en-GB"/>
        </w:rPr>
        <w:t xml:space="preserve"> Action scope and objectives, as well as the potential for enhancement of the research interaction between the involved parts, measured by the impact of the exchange expected by the applicants and involved institutions.</w:t>
      </w:r>
    </w:p>
    <w:p w14:paraId="67A7D61F" w14:textId="025BF00F" w:rsidR="00D328C7" w:rsidRPr="00077743" w:rsidRDefault="00D328C7" w:rsidP="000B4674">
      <w:pPr>
        <w:autoSpaceDE w:val="0"/>
        <w:autoSpaceDN w:val="0"/>
        <w:adjustRightInd w:val="0"/>
        <w:spacing w:after="0" w:line="240" w:lineRule="auto"/>
        <w:ind w:right="-24"/>
        <w:jc w:val="both"/>
        <w:rPr>
          <w:rFonts w:ascii="Arial" w:hAnsi="Arial" w:cs="Arial"/>
          <w:lang w:val="en-GB"/>
        </w:rPr>
      </w:pPr>
      <w:r w:rsidRPr="00077743" w:rsidDel="005639BA">
        <w:rPr>
          <w:rFonts w:ascii="Arial" w:hAnsi="Arial" w:cs="Arial"/>
          <w:lang w:val="en-GB"/>
        </w:rPr>
        <w:t xml:space="preserve">The selection of applicants is based on the scientific scope of the </w:t>
      </w:r>
      <w:r w:rsidR="002D1C70" w:rsidRPr="00077743">
        <w:rPr>
          <w:rFonts w:ascii="Arial" w:hAnsi="Arial" w:cs="Arial"/>
          <w:lang w:val="en-GB"/>
        </w:rPr>
        <w:t>conference to attend,</w:t>
      </w:r>
      <w:r w:rsidR="006E7391" w:rsidRPr="00077743" w:rsidDel="005639BA">
        <w:rPr>
          <w:rFonts w:ascii="Arial" w:hAnsi="Arial" w:cs="Arial"/>
          <w:lang w:val="en-GB"/>
        </w:rPr>
        <w:t xml:space="preserve"> </w:t>
      </w:r>
      <w:r w:rsidRPr="00077743" w:rsidDel="005639BA">
        <w:rPr>
          <w:rFonts w:ascii="Arial" w:hAnsi="Arial" w:cs="Arial"/>
          <w:lang w:val="en-GB"/>
        </w:rPr>
        <w:t xml:space="preserve">which must be </w:t>
      </w:r>
      <w:r w:rsidR="002D1C70" w:rsidRPr="00077743">
        <w:rPr>
          <w:rFonts w:ascii="Arial" w:hAnsi="Arial" w:cs="Arial"/>
          <w:lang w:val="en-GB"/>
        </w:rPr>
        <w:t xml:space="preserve">aligned </w:t>
      </w:r>
      <w:r w:rsidRPr="00077743" w:rsidDel="005639BA">
        <w:rPr>
          <w:rFonts w:ascii="Arial" w:hAnsi="Arial" w:cs="Arial"/>
          <w:lang w:val="en-GB"/>
        </w:rPr>
        <w:t xml:space="preserve">with the overall objectives </w:t>
      </w:r>
      <w:r w:rsidR="002D1C70" w:rsidRPr="00077743">
        <w:rPr>
          <w:rFonts w:ascii="Arial" w:hAnsi="Arial" w:cs="Arial"/>
          <w:lang w:val="en-GB"/>
        </w:rPr>
        <w:t xml:space="preserve">and scope </w:t>
      </w:r>
      <w:r w:rsidRPr="00077743" w:rsidDel="005639BA">
        <w:rPr>
          <w:rFonts w:ascii="Arial" w:hAnsi="Arial" w:cs="Arial"/>
          <w:lang w:val="en-GB"/>
        </w:rPr>
        <w:t xml:space="preserve">of the Action. </w:t>
      </w:r>
      <w:r w:rsidRPr="00077743">
        <w:rPr>
          <w:rFonts w:ascii="Arial" w:hAnsi="Arial" w:cs="Arial"/>
          <w:lang w:val="en-GB"/>
        </w:rPr>
        <w:t xml:space="preserve">The </w:t>
      </w:r>
      <w:r w:rsidR="000057B8" w:rsidRPr="00077743">
        <w:rPr>
          <w:rFonts w:ascii="Arial" w:hAnsi="Arial" w:cs="Arial"/>
          <w:lang w:val="en-GB"/>
        </w:rPr>
        <w:t xml:space="preserve">Core Group </w:t>
      </w:r>
      <w:r w:rsidRPr="00077743">
        <w:rPr>
          <w:rFonts w:ascii="Arial" w:hAnsi="Arial" w:cs="Arial"/>
          <w:lang w:val="en-GB"/>
        </w:rPr>
        <w:t>will select the successful applications.</w:t>
      </w:r>
      <w:r w:rsidR="000B4674" w:rsidRPr="00077743">
        <w:rPr>
          <w:rFonts w:ascii="Arial" w:hAnsi="Arial" w:cs="Arial"/>
          <w:lang w:val="en-GB"/>
        </w:rPr>
        <w:t xml:space="preserve"> </w:t>
      </w:r>
      <w:r w:rsidRPr="00077743">
        <w:rPr>
          <w:rFonts w:ascii="Arial" w:hAnsi="Arial" w:cs="Arial"/>
          <w:lang w:val="en-GB"/>
        </w:rPr>
        <w:t xml:space="preserve">In case of conflict of interest (i.e. </w:t>
      </w:r>
      <w:r w:rsidR="00841EED" w:rsidRPr="00077743">
        <w:rPr>
          <w:rFonts w:ascii="Arial" w:hAnsi="Arial" w:cs="Arial"/>
          <w:lang w:val="en-GB"/>
        </w:rPr>
        <w:t xml:space="preserve">the </w:t>
      </w:r>
      <w:r w:rsidRPr="00077743">
        <w:rPr>
          <w:rFonts w:ascii="Arial" w:hAnsi="Arial" w:cs="Arial"/>
          <w:lang w:val="en-GB"/>
        </w:rPr>
        <w:t>applicant belong</w:t>
      </w:r>
      <w:r w:rsidR="00841EED" w:rsidRPr="00077743">
        <w:rPr>
          <w:rFonts w:ascii="Arial" w:hAnsi="Arial" w:cs="Arial"/>
          <w:lang w:val="en-GB"/>
        </w:rPr>
        <w:t>s</w:t>
      </w:r>
      <w:r w:rsidRPr="00077743">
        <w:rPr>
          <w:rFonts w:ascii="Arial" w:hAnsi="Arial" w:cs="Arial"/>
          <w:lang w:val="en-GB"/>
        </w:rPr>
        <w:t xml:space="preserve"> to a commission’s research group), the member that is constrained in </w:t>
      </w:r>
      <w:r w:rsidR="00481C49" w:rsidRPr="00077743">
        <w:rPr>
          <w:rFonts w:ascii="Arial" w:hAnsi="Arial" w:cs="Arial"/>
          <w:lang w:val="en-GB"/>
        </w:rPr>
        <w:t xml:space="preserve">their </w:t>
      </w:r>
      <w:r w:rsidRPr="00077743">
        <w:rPr>
          <w:rFonts w:ascii="Arial" w:hAnsi="Arial" w:cs="Arial"/>
          <w:lang w:val="en-GB"/>
        </w:rPr>
        <w:t xml:space="preserve">duties will be </w:t>
      </w:r>
      <w:r w:rsidR="00DB6145" w:rsidRPr="00077743">
        <w:rPr>
          <w:rFonts w:ascii="Arial" w:hAnsi="Arial" w:cs="Arial"/>
          <w:lang w:val="en-GB"/>
        </w:rPr>
        <w:t>excluded from the evaluation of the application</w:t>
      </w:r>
      <w:r w:rsidRPr="00077743">
        <w:rPr>
          <w:rFonts w:ascii="Arial" w:hAnsi="Arial" w:cs="Arial"/>
          <w:lang w:val="en-GB"/>
        </w:rPr>
        <w:t>.</w:t>
      </w:r>
    </w:p>
    <w:p w14:paraId="1320A6C4" w14:textId="77777777" w:rsidR="00F943FF" w:rsidRPr="00077743" w:rsidRDefault="00F943FF" w:rsidP="00635366">
      <w:pPr>
        <w:spacing w:after="0" w:line="240" w:lineRule="auto"/>
        <w:ind w:right="-24"/>
        <w:jc w:val="both"/>
        <w:rPr>
          <w:rFonts w:ascii="Arial" w:hAnsi="Arial" w:cs="Arial"/>
          <w:lang w:val="en-GB"/>
        </w:rPr>
      </w:pPr>
    </w:p>
    <w:p w14:paraId="4314C142" w14:textId="1898EE18" w:rsidR="00D328C7" w:rsidRPr="00077743" w:rsidRDefault="00D328C7" w:rsidP="00635366">
      <w:pPr>
        <w:spacing w:after="0" w:line="240" w:lineRule="auto"/>
        <w:ind w:right="-24"/>
        <w:jc w:val="both"/>
        <w:rPr>
          <w:rFonts w:ascii="Arial" w:hAnsi="Arial" w:cs="Arial"/>
          <w:lang w:val="en-GB"/>
        </w:rPr>
      </w:pPr>
      <w:r w:rsidRPr="00077743">
        <w:rPr>
          <w:rFonts w:ascii="Arial" w:hAnsi="Arial" w:cs="Arial"/>
          <w:lang w:val="en-GB"/>
        </w:rPr>
        <w:t xml:space="preserve">General criteria for evaluation of </w:t>
      </w:r>
      <w:r w:rsidR="00762409" w:rsidRPr="00077743">
        <w:rPr>
          <w:rFonts w:ascii="Arial" w:hAnsi="Arial" w:cs="Arial"/>
          <w:lang w:val="en-GB"/>
        </w:rPr>
        <w:t>ITC</w:t>
      </w:r>
      <w:r w:rsidR="002D1C70" w:rsidRPr="00077743">
        <w:rPr>
          <w:rFonts w:ascii="Arial" w:hAnsi="Arial" w:cs="Arial"/>
          <w:lang w:val="en-GB"/>
        </w:rPr>
        <w:t xml:space="preserve"> Conference Grant </w:t>
      </w:r>
      <w:r w:rsidRPr="00077743">
        <w:rPr>
          <w:rFonts w:ascii="Arial" w:hAnsi="Arial" w:cs="Arial"/>
          <w:lang w:val="en-GB"/>
        </w:rPr>
        <w:t>proposals are:</w:t>
      </w:r>
    </w:p>
    <w:p w14:paraId="27E01FE4" w14:textId="1DA95BFA" w:rsidR="000E292D" w:rsidRPr="00077743" w:rsidRDefault="007A0644" w:rsidP="00635366">
      <w:pPr>
        <w:pStyle w:val="Prrafodelista"/>
        <w:numPr>
          <w:ilvl w:val="0"/>
          <w:numId w:val="26"/>
        </w:numPr>
        <w:autoSpaceDE w:val="0"/>
        <w:autoSpaceDN w:val="0"/>
        <w:adjustRightInd w:val="0"/>
        <w:spacing w:after="0" w:line="240" w:lineRule="auto"/>
        <w:ind w:right="-24"/>
        <w:jc w:val="both"/>
        <w:rPr>
          <w:rFonts w:ascii="Arial" w:hAnsi="Arial" w:cs="Arial"/>
          <w:lang w:val="en-GB"/>
        </w:rPr>
      </w:pPr>
      <w:r w:rsidRPr="00077743">
        <w:rPr>
          <w:rFonts w:ascii="Arial" w:hAnsi="Arial" w:cs="Arial"/>
          <w:lang w:val="en-GB"/>
        </w:rPr>
        <w:t xml:space="preserve">Applicants must be </w:t>
      </w:r>
      <w:r w:rsidR="006055D7" w:rsidRPr="00077743">
        <w:rPr>
          <w:rFonts w:ascii="Arial" w:hAnsi="Arial" w:cs="Arial"/>
          <w:lang w:val="en-GB"/>
        </w:rPr>
        <w:t>from ITCs/NNCs</w:t>
      </w:r>
      <w:r w:rsidR="00D328C7" w:rsidRPr="00077743">
        <w:rPr>
          <w:rFonts w:ascii="Arial" w:hAnsi="Arial" w:cs="Arial"/>
          <w:lang w:val="en-GB"/>
        </w:rPr>
        <w:t xml:space="preserve">; </w:t>
      </w:r>
    </w:p>
    <w:p w14:paraId="1AC19FE3" w14:textId="66B85025" w:rsidR="00D328C7" w:rsidRPr="00077743" w:rsidRDefault="00D328C7" w:rsidP="00635366">
      <w:pPr>
        <w:pStyle w:val="Prrafodelista"/>
        <w:numPr>
          <w:ilvl w:val="0"/>
          <w:numId w:val="26"/>
        </w:numPr>
        <w:autoSpaceDE w:val="0"/>
        <w:autoSpaceDN w:val="0"/>
        <w:adjustRightInd w:val="0"/>
        <w:spacing w:after="0" w:line="240" w:lineRule="auto"/>
        <w:ind w:right="-24"/>
        <w:jc w:val="both"/>
        <w:rPr>
          <w:rFonts w:ascii="Arial" w:hAnsi="Arial" w:cs="Arial"/>
          <w:lang w:val="en-GB"/>
        </w:rPr>
      </w:pPr>
      <w:r w:rsidRPr="00077743">
        <w:rPr>
          <w:rFonts w:ascii="Arial" w:hAnsi="Arial" w:cs="Arial"/>
          <w:lang w:val="en-GB"/>
        </w:rPr>
        <w:t xml:space="preserve">Gender balance; </w:t>
      </w:r>
    </w:p>
    <w:p w14:paraId="1BF3ADD5" w14:textId="5B3BB777" w:rsidR="00A003DE" w:rsidRPr="00077743" w:rsidRDefault="005948CD" w:rsidP="00635366">
      <w:pPr>
        <w:pStyle w:val="Prrafodelista"/>
        <w:numPr>
          <w:ilvl w:val="0"/>
          <w:numId w:val="26"/>
        </w:numPr>
        <w:autoSpaceDE w:val="0"/>
        <w:autoSpaceDN w:val="0"/>
        <w:adjustRightInd w:val="0"/>
        <w:spacing w:after="0" w:line="240" w:lineRule="auto"/>
        <w:ind w:right="-24"/>
        <w:jc w:val="both"/>
        <w:rPr>
          <w:rFonts w:ascii="Arial" w:hAnsi="Arial" w:cs="Arial"/>
          <w:lang w:val="en-GB"/>
        </w:rPr>
      </w:pPr>
      <w:r w:rsidRPr="00077743">
        <w:rPr>
          <w:rFonts w:ascii="Arial" w:hAnsi="Arial" w:cs="Arial"/>
          <w:lang w:val="en-GB"/>
        </w:rPr>
        <w:t>Country</w:t>
      </w:r>
      <w:r w:rsidR="00A003DE" w:rsidRPr="00077743">
        <w:rPr>
          <w:rFonts w:ascii="Arial" w:hAnsi="Arial" w:cs="Arial"/>
          <w:lang w:val="en-GB"/>
        </w:rPr>
        <w:t xml:space="preserve"> balance</w:t>
      </w:r>
      <w:r w:rsidR="00842717" w:rsidRPr="00077743">
        <w:rPr>
          <w:rFonts w:ascii="Arial" w:hAnsi="Arial" w:cs="Arial"/>
          <w:lang w:val="en-GB"/>
        </w:rPr>
        <w:t>;</w:t>
      </w:r>
    </w:p>
    <w:p w14:paraId="45B2BEC0" w14:textId="7F5103C1" w:rsidR="00207BE9" w:rsidRPr="00077743" w:rsidRDefault="00207BE9" w:rsidP="00635366">
      <w:pPr>
        <w:pStyle w:val="Prrafodelista"/>
        <w:numPr>
          <w:ilvl w:val="0"/>
          <w:numId w:val="26"/>
        </w:numPr>
        <w:autoSpaceDE w:val="0"/>
        <w:autoSpaceDN w:val="0"/>
        <w:adjustRightInd w:val="0"/>
        <w:spacing w:after="0" w:line="240" w:lineRule="auto"/>
        <w:ind w:right="-24"/>
        <w:jc w:val="both"/>
        <w:rPr>
          <w:rFonts w:ascii="Arial" w:hAnsi="Arial" w:cs="Arial"/>
          <w:lang w:val="en-GB"/>
        </w:rPr>
      </w:pPr>
      <w:r w:rsidRPr="00077743">
        <w:rPr>
          <w:rFonts w:ascii="Arial" w:hAnsi="Arial" w:cs="Arial"/>
          <w:lang w:val="en-GB"/>
        </w:rPr>
        <w:t>Quality of the abstract of the oral</w:t>
      </w:r>
      <w:r w:rsidR="005948CD" w:rsidRPr="00077743">
        <w:rPr>
          <w:rFonts w:ascii="Arial" w:hAnsi="Arial" w:cs="Arial"/>
          <w:lang w:val="en-GB"/>
        </w:rPr>
        <w:t xml:space="preserve"> </w:t>
      </w:r>
      <w:r w:rsidRPr="00077743">
        <w:rPr>
          <w:rFonts w:ascii="Arial" w:hAnsi="Arial" w:cs="Arial"/>
          <w:lang w:val="en-GB"/>
        </w:rPr>
        <w:t>presentation</w:t>
      </w:r>
    </w:p>
    <w:p w14:paraId="01EFA7E1" w14:textId="5C55DD66" w:rsidR="00D328C7" w:rsidRPr="00077743" w:rsidRDefault="00D328C7" w:rsidP="00635366">
      <w:pPr>
        <w:pStyle w:val="Prrafodelista"/>
        <w:numPr>
          <w:ilvl w:val="0"/>
          <w:numId w:val="26"/>
        </w:numPr>
        <w:autoSpaceDE w:val="0"/>
        <w:autoSpaceDN w:val="0"/>
        <w:adjustRightInd w:val="0"/>
        <w:spacing w:after="0" w:line="240" w:lineRule="auto"/>
        <w:ind w:right="-24"/>
        <w:jc w:val="both"/>
        <w:rPr>
          <w:rFonts w:ascii="Arial" w:hAnsi="Arial" w:cs="Arial"/>
          <w:lang w:val="en-GB"/>
        </w:rPr>
      </w:pPr>
      <w:r w:rsidRPr="00077743">
        <w:rPr>
          <w:rFonts w:ascii="Arial" w:hAnsi="Arial" w:cs="Arial"/>
          <w:lang w:val="en-GB"/>
        </w:rPr>
        <w:t xml:space="preserve">Main expected </w:t>
      </w:r>
      <w:r w:rsidR="006E0786" w:rsidRPr="00077743">
        <w:rPr>
          <w:rFonts w:ascii="Arial" w:hAnsi="Arial" w:cs="Arial"/>
          <w:lang w:val="en-GB"/>
        </w:rPr>
        <w:t xml:space="preserve">outputs </w:t>
      </w:r>
      <w:r w:rsidRPr="00077743">
        <w:rPr>
          <w:rFonts w:ascii="Arial" w:hAnsi="Arial" w:cs="Arial"/>
          <w:lang w:val="en-GB"/>
        </w:rPr>
        <w:t xml:space="preserve">and their contribution to the progress towards the Action objectives and deliverables; </w:t>
      </w:r>
    </w:p>
    <w:p w14:paraId="620813AA" w14:textId="6CEDC0E2" w:rsidR="00D328C7" w:rsidRPr="00077743" w:rsidRDefault="00D328C7" w:rsidP="00635366">
      <w:pPr>
        <w:pStyle w:val="Prrafodelista"/>
        <w:numPr>
          <w:ilvl w:val="0"/>
          <w:numId w:val="26"/>
        </w:numPr>
        <w:spacing w:after="0" w:line="240" w:lineRule="auto"/>
        <w:ind w:right="-24"/>
        <w:jc w:val="both"/>
        <w:rPr>
          <w:rFonts w:ascii="Arial" w:hAnsi="Arial" w:cs="Arial"/>
          <w:lang w:val="en-GB"/>
        </w:rPr>
      </w:pPr>
      <w:r w:rsidRPr="00077743">
        <w:rPr>
          <w:rFonts w:ascii="Arial" w:hAnsi="Arial" w:cs="Arial"/>
          <w:lang w:val="en-GB"/>
        </w:rPr>
        <w:t>Curriculum Vitae (CV)</w:t>
      </w:r>
    </w:p>
    <w:p w14:paraId="4E0D56AC" w14:textId="77777777" w:rsidR="005F4AC2" w:rsidRPr="00077743" w:rsidRDefault="005F4AC2" w:rsidP="00635366">
      <w:pPr>
        <w:spacing w:after="0" w:line="240" w:lineRule="auto"/>
        <w:ind w:right="-24"/>
        <w:jc w:val="both"/>
        <w:rPr>
          <w:rFonts w:ascii="Arial" w:hAnsi="Arial" w:cs="Arial"/>
          <w:b/>
          <w:lang w:val="en-GB"/>
        </w:rPr>
      </w:pPr>
    </w:p>
    <w:p w14:paraId="47439FC7" w14:textId="4D10EB71" w:rsidR="00D328C7" w:rsidRPr="00077743" w:rsidRDefault="00D328C7" w:rsidP="00635366">
      <w:pPr>
        <w:spacing w:after="0" w:line="240" w:lineRule="auto"/>
        <w:ind w:right="-24"/>
        <w:jc w:val="both"/>
        <w:rPr>
          <w:rFonts w:ascii="Arial" w:hAnsi="Arial" w:cs="Arial"/>
          <w:b/>
          <w:color w:val="DE663B"/>
          <w:lang w:val="en-GB"/>
        </w:rPr>
      </w:pPr>
      <w:r w:rsidRPr="00077743">
        <w:rPr>
          <w:rFonts w:ascii="Arial" w:hAnsi="Arial" w:cs="Arial"/>
          <w:b/>
          <w:color w:val="DE663B"/>
          <w:lang w:val="en-GB"/>
        </w:rPr>
        <w:t xml:space="preserve">The Grant Holder </w:t>
      </w:r>
      <w:r w:rsidR="004145DA" w:rsidRPr="00077743">
        <w:rPr>
          <w:rFonts w:ascii="Arial" w:hAnsi="Arial" w:cs="Arial"/>
          <w:b/>
          <w:color w:val="DE663B"/>
          <w:lang w:val="en-GB"/>
        </w:rPr>
        <w:t xml:space="preserve">Manager </w:t>
      </w:r>
      <w:r w:rsidRPr="00077743">
        <w:rPr>
          <w:rFonts w:ascii="Arial" w:hAnsi="Arial" w:cs="Arial"/>
          <w:b/>
          <w:color w:val="DE663B"/>
          <w:lang w:val="en-GB"/>
        </w:rPr>
        <w:t>will inform each approved applicant by sending a Grant Letter generated from e-COST.</w:t>
      </w:r>
    </w:p>
    <w:p w14:paraId="008DB1F9" w14:textId="4CD5B50B" w:rsidR="00E75363" w:rsidRPr="00077743" w:rsidRDefault="00E75363" w:rsidP="008B0436">
      <w:pPr>
        <w:jc w:val="both"/>
        <w:rPr>
          <w:rFonts w:ascii="Arial" w:hAnsi="Arial" w:cs="Arial"/>
          <w:b/>
          <w:lang w:val="en-GB"/>
        </w:rPr>
      </w:pPr>
    </w:p>
    <w:p w14:paraId="64AC0430" w14:textId="56BCE2C7" w:rsidR="00DB2E90" w:rsidRPr="00077743" w:rsidRDefault="005A5555" w:rsidP="008B0436">
      <w:pPr>
        <w:pStyle w:val="Title2"/>
        <w:numPr>
          <w:ilvl w:val="0"/>
          <w:numId w:val="37"/>
        </w:numPr>
        <w:jc w:val="both"/>
        <w:outlineLvl w:val="0"/>
        <w:rPr>
          <w:color w:val="4DB5A1"/>
          <w:sz w:val="28"/>
          <w:szCs w:val="28"/>
        </w:rPr>
      </w:pPr>
      <w:bookmarkStart w:id="18" w:name="_Toc220337840"/>
      <w:bookmarkStart w:id="19" w:name="_Toc242791362"/>
      <w:r w:rsidRPr="00077743">
        <w:rPr>
          <w:color w:val="4DB5A1"/>
          <w:sz w:val="28"/>
          <w:szCs w:val="28"/>
        </w:rPr>
        <w:t>ITC</w:t>
      </w:r>
      <w:r w:rsidR="00C028B7" w:rsidRPr="00077743">
        <w:rPr>
          <w:color w:val="4DB5A1"/>
          <w:sz w:val="28"/>
          <w:szCs w:val="28"/>
        </w:rPr>
        <w:t xml:space="preserve"> Conference Grant </w:t>
      </w:r>
      <w:r w:rsidR="00DB2E90" w:rsidRPr="00077743">
        <w:rPr>
          <w:color w:val="4DB5A1"/>
          <w:sz w:val="28"/>
          <w:szCs w:val="28"/>
        </w:rPr>
        <w:t>report</w:t>
      </w:r>
      <w:r w:rsidR="00DE2FF6" w:rsidRPr="00077743">
        <w:rPr>
          <w:color w:val="4DB5A1"/>
          <w:sz w:val="28"/>
          <w:szCs w:val="28"/>
        </w:rPr>
        <w:t>ing</w:t>
      </w:r>
      <w:r w:rsidR="008946E9" w:rsidRPr="00077743">
        <w:rPr>
          <w:color w:val="4DB5A1"/>
          <w:sz w:val="28"/>
          <w:szCs w:val="28"/>
        </w:rPr>
        <w:t>: Scientific Report</w:t>
      </w:r>
      <w:r w:rsidR="00217B5B" w:rsidRPr="00077743">
        <w:rPr>
          <w:color w:val="4DB5A1"/>
          <w:sz w:val="28"/>
          <w:szCs w:val="28"/>
        </w:rPr>
        <w:t xml:space="preserve">, </w:t>
      </w:r>
      <w:r w:rsidR="008946E9" w:rsidRPr="00077743">
        <w:rPr>
          <w:color w:val="4DB5A1"/>
          <w:sz w:val="28"/>
          <w:szCs w:val="28"/>
        </w:rPr>
        <w:t>and short report for dissemination purposes</w:t>
      </w:r>
      <w:bookmarkEnd w:id="18"/>
      <w:bookmarkEnd w:id="19"/>
    </w:p>
    <w:p w14:paraId="02AEC57D" w14:textId="77777777" w:rsidR="00DB6145" w:rsidRPr="00077743" w:rsidRDefault="00DB6145" w:rsidP="00635366">
      <w:pPr>
        <w:pStyle w:val="Title2"/>
        <w:jc w:val="both"/>
        <w:rPr>
          <w:color w:val="4DB5A1"/>
          <w:sz w:val="28"/>
          <w:szCs w:val="28"/>
        </w:rPr>
      </w:pPr>
    </w:p>
    <w:p w14:paraId="41C8AC18" w14:textId="77777777" w:rsidR="00DB6145" w:rsidRPr="00077743" w:rsidRDefault="00DB6145" w:rsidP="00635366">
      <w:pPr>
        <w:pStyle w:val="Title2"/>
        <w:jc w:val="both"/>
        <w:rPr>
          <w:b w:val="0"/>
          <w:bCs/>
          <w:color w:val="auto"/>
          <w:sz w:val="22"/>
          <w:szCs w:val="22"/>
        </w:rPr>
      </w:pPr>
      <w:bookmarkStart w:id="20" w:name="_Toc220337841"/>
      <w:r w:rsidRPr="00077743">
        <w:rPr>
          <w:b w:val="0"/>
          <w:bCs/>
          <w:color w:val="auto"/>
          <w:sz w:val="22"/>
          <w:szCs w:val="22"/>
        </w:rPr>
        <w:t>The following documents should be submitted:</w:t>
      </w:r>
      <w:bookmarkEnd w:id="20"/>
    </w:p>
    <w:p w14:paraId="379DA5BB" w14:textId="77777777" w:rsidR="002A1989" w:rsidRPr="00077743" w:rsidRDefault="002A1989" w:rsidP="00CA3123">
      <w:pPr>
        <w:pStyle w:val="Title2"/>
        <w:jc w:val="both"/>
        <w:rPr>
          <w:color w:val="4DB5A1"/>
          <w:sz w:val="28"/>
          <w:szCs w:val="28"/>
        </w:rPr>
      </w:pPr>
      <w:bookmarkStart w:id="21" w:name="_Toc220337842"/>
    </w:p>
    <w:p w14:paraId="305CE5D0" w14:textId="4BDC3DAC" w:rsidR="00DB6145" w:rsidRPr="00077743" w:rsidRDefault="00974BAB" w:rsidP="000C5575">
      <w:pPr>
        <w:pStyle w:val="Title2"/>
        <w:numPr>
          <w:ilvl w:val="0"/>
          <w:numId w:val="45"/>
        </w:numPr>
        <w:jc w:val="both"/>
        <w:rPr>
          <w:rFonts w:cs="Arial"/>
          <w:color w:val="4DB5A1"/>
          <w:sz w:val="22"/>
          <w:szCs w:val="22"/>
        </w:rPr>
      </w:pPr>
      <w:r w:rsidRPr="00077743">
        <w:rPr>
          <w:rFonts w:cs="Arial"/>
          <w:color w:val="auto"/>
          <w:sz w:val="22"/>
          <w:szCs w:val="22"/>
        </w:rPr>
        <w:t>ITC</w:t>
      </w:r>
      <w:r w:rsidR="004118A8" w:rsidRPr="00077743">
        <w:rPr>
          <w:rFonts w:cs="Arial"/>
          <w:color w:val="auto"/>
          <w:sz w:val="22"/>
          <w:szCs w:val="22"/>
        </w:rPr>
        <w:t xml:space="preserve"> Conference Grant </w:t>
      </w:r>
      <w:r w:rsidR="00DB6145" w:rsidRPr="00077743">
        <w:rPr>
          <w:rFonts w:cs="Arial"/>
          <w:color w:val="auto"/>
          <w:sz w:val="22"/>
          <w:szCs w:val="22"/>
        </w:rPr>
        <w:t>report based on e-COST template</w:t>
      </w:r>
      <w:r w:rsidR="00DB6145" w:rsidRPr="00077743">
        <w:rPr>
          <w:rFonts w:cs="Arial"/>
          <w:b w:val="0"/>
          <w:bCs/>
          <w:color w:val="auto"/>
          <w:sz w:val="22"/>
          <w:szCs w:val="22"/>
        </w:rPr>
        <w:t>. It can be found at</w:t>
      </w:r>
      <w:r w:rsidR="002A1989" w:rsidRPr="00077743">
        <w:rPr>
          <w:rFonts w:cs="Arial"/>
          <w:b w:val="0"/>
          <w:bCs/>
          <w:color w:val="auto"/>
          <w:sz w:val="22"/>
          <w:szCs w:val="22"/>
        </w:rPr>
        <w:t xml:space="preserve"> </w:t>
      </w:r>
      <w:bookmarkEnd w:id="21"/>
      <w:r w:rsidR="003457E5" w:rsidRPr="00077743">
        <w:rPr>
          <w:rFonts w:cs="Arial"/>
          <w:b w:val="0"/>
          <w:bCs/>
          <w:color w:val="auto"/>
          <w:sz w:val="22"/>
          <w:szCs w:val="22"/>
        </w:rPr>
        <w:fldChar w:fldCharType="begin"/>
      </w:r>
      <w:r w:rsidR="003457E5" w:rsidRPr="00077743">
        <w:rPr>
          <w:rFonts w:cs="Arial"/>
          <w:b w:val="0"/>
          <w:bCs/>
          <w:color w:val="auto"/>
          <w:sz w:val="22"/>
          <w:szCs w:val="22"/>
        </w:rPr>
        <w:instrText>HYPERLINK "https://www.cost.eu/ITCG-report-template"</w:instrText>
      </w:r>
      <w:r w:rsidR="003457E5" w:rsidRPr="00077743">
        <w:rPr>
          <w:rFonts w:cs="Arial"/>
          <w:b w:val="0"/>
          <w:bCs/>
          <w:color w:val="auto"/>
          <w:sz w:val="22"/>
          <w:szCs w:val="22"/>
        </w:rPr>
      </w:r>
      <w:r w:rsidR="003457E5" w:rsidRPr="00077743">
        <w:rPr>
          <w:rFonts w:cs="Arial"/>
          <w:b w:val="0"/>
          <w:bCs/>
          <w:color w:val="auto"/>
          <w:sz w:val="22"/>
          <w:szCs w:val="22"/>
        </w:rPr>
        <w:fldChar w:fldCharType="separate"/>
      </w:r>
      <w:r w:rsidR="003457E5" w:rsidRPr="00077743">
        <w:rPr>
          <w:rStyle w:val="Hipervnculo"/>
          <w:rFonts w:cs="Arial"/>
          <w:b w:val="0"/>
          <w:bCs/>
          <w:sz w:val="22"/>
          <w:szCs w:val="22"/>
        </w:rPr>
        <w:t>https://www.cost.eu/ITCG-report-template</w:t>
      </w:r>
      <w:r w:rsidR="003457E5" w:rsidRPr="00077743">
        <w:rPr>
          <w:rFonts w:cs="Arial"/>
          <w:b w:val="0"/>
          <w:bCs/>
          <w:color w:val="auto"/>
          <w:sz w:val="22"/>
          <w:szCs w:val="22"/>
        </w:rPr>
        <w:fldChar w:fldCharType="end"/>
      </w:r>
    </w:p>
    <w:p w14:paraId="33199018" w14:textId="53ED3018" w:rsidR="002B0C3D" w:rsidRPr="00077743" w:rsidRDefault="00EE554A" w:rsidP="002B0C3D">
      <w:pPr>
        <w:pStyle w:val="Prrafodelista"/>
        <w:numPr>
          <w:ilvl w:val="0"/>
          <w:numId w:val="38"/>
        </w:numPr>
        <w:spacing w:before="100" w:beforeAutospacing="1" w:after="100" w:afterAutospacing="1" w:line="240" w:lineRule="auto"/>
        <w:jc w:val="both"/>
        <w:rPr>
          <w:rFonts w:ascii="Arial" w:eastAsia="Times New Roman" w:hAnsi="Arial" w:cs="Arial"/>
          <w:color w:val="000000"/>
          <w:lang w:val="en-GB" w:eastAsia="es-ES"/>
        </w:rPr>
      </w:pPr>
      <w:r w:rsidRPr="00077743">
        <w:rPr>
          <w:rFonts w:ascii="Arial" w:eastAsia="Times New Roman" w:hAnsi="Arial" w:cs="Arial"/>
          <w:color w:val="000000"/>
          <w:lang w:val="en-GB" w:eastAsia="es-ES"/>
        </w:rPr>
        <w:t xml:space="preserve">The </w:t>
      </w:r>
      <w:r w:rsidRPr="00077743">
        <w:rPr>
          <w:rFonts w:ascii="Arial" w:eastAsia="Times New Roman" w:hAnsi="Arial" w:cs="Arial"/>
          <w:b/>
          <w:bCs/>
          <w:color w:val="000000"/>
          <w:lang w:val="en-GB" w:eastAsia="es-ES"/>
        </w:rPr>
        <w:t>certificate of conference attendance</w:t>
      </w:r>
      <w:r w:rsidRPr="00077743">
        <w:rPr>
          <w:rFonts w:ascii="Arial" w:eastAsia="Times New Roman" w:hAnsi="Arial" w:cs="Arial"/>
          <w:color w:val="000000"/>
          <w:lang w:val="en-GB" w:eastAsia="es-ES"/>
        </w:rPr>
        <w:t xml:space="preserve"> issued by the conference organiser.</w:t>
      </w:r>
    </w:p>
    <w:p w14:paraId="35477BE1" w14:textId="77777777" w:rsidR="002B0C3D" w:rsidRPr="00077743" w:rsidRDefault="002B0C3D" w:rsidP="002B0C3D">
      <w:pPr>
        <w:pStyle w:val="Prrafodelista"/>
        <w:spacing w:before="100" w:beforeAutospacing="1" w:after="100" w:afterAutospacing="1" w:line="240" w:lineRule="auto"/>
        <w:jc w:val="both"/>
        <w:rPr>
          <w:rFonts w:ascii="Arial" w:eastAsia="Times New Roman" w:hAnsi="Arial" w:cs="Arial"/>
          <w:color w:val="000000"/>
          <w:lang w:val="en-GB" w:eastAsia="es-ES"/>
        </w:rPr>
      </w:pPr>
    </w:p>
    <w:p w14:paraId="2AF3252C" w14:textId="5E680ED1" w:rsidR="00CF1576" w:rsidRPr="00077743" w:rsidRDefault="00EE554A" w:rsidP="006368E7">
      <w:pPr>
        <w:pStyle w:val="Prrafodelista"/>
        <w:numPr>
          <w:ilvl w:val="0"/>
          <w:numId w:val="38"/>
        </w:numPr>
        <w:spacing w:before="100" w:beforeAutospacing="1" w:after="0" w:line="240" w:lineRule="auto"/>
        <w:jc w:val="both"/>
        <w:rPr>
          <w:rFonts w:ascii="Arial" w:eastAsia="Times New Roman" w:hAnsi="Arial" w:cs="Arial"/>
          <w:color w:val="000000"/>
          <w:lang w:val="en-GB" w:eastAsia="es-ES"/>
        </w:rPr>
      </w:pPr>
      <w:r w:rsidRPr="00077743">
        <w:rPr>
          <w:rFonts w:ascii="Arial" w:eastAsia="Times New Roman" w:hAnsi="Arial" w:cs="Arial"/>
          <w:color w:val="000000"/>
          <w:lang w:val="en-GB" w:eastAsia="es-ES"/>
        </w:rPr>
        <w:t xml:space="preserve">The </w:t>
      </w:r>
      <w:r w:rsidRPr="00077743">
        <w:rPr>
          <w:rFonts w:ascii="Arial" w:eastAsia="Times New Roman" w:hAnsi="Arial" w:cs="Arial"/>
          <w:b/>
          <w:bCs/>
          <w:color w:val="000000"/>
          <w:lang w:val="en-GB" w:eastAsia="es-ES"/>
        </w:rPr>
        <w:t>programme of the conference or book of abstracts / proceedings</w:t>
      </w:r>
      <w:r w:rsidRPr="00077743">
        <w:rPr>
          <w:rFonts w:ascii="Arial" w:eastAsia="Times New Roman" w:hAnsi="Arial" w:cs="Arial"/>
          <w:color w:val="000000"/>
          <w:lang w:val="en-GB" w:eastAsia="es-ES"/>
        </w:rPr>
        <w:t xml:space="preserve"> indicating the </w:t>
      </w:r>
      <w:r w:rsidR="00033BFB" w:rsidRPr="00077743">
        <w:rPr>
          <w:rFonts w:ascii="Arial" w:eastAsia="Times New Roman" w:hAnsi="Arial" w:cs="Arial"/>
          <w:color w:val="000000"/>
          <w:lang w:val="en-GB" w:eastAsia="es-ES"/>
        </w:rPr>
        <w:t xml:space="preserve">oral </w:t>
      </w:r>
      <w:r w:rsidRPr="00077743">
        <w:rPr>
          <w:rFonts w:ascii="Arial" w:eastAsia="Times New Roman" w:hAnsi="Arial" w:cs="Arial"/>
          <w:color w:val="000000"/>
          <w:lang w:val="en-GB" w:eastAsia="es-ES"/>
        </w:rPr>
        <w:t>presentation</w:t>
      </w:r>
      <w:r w:rsidR="00812171" w:rsidRPr="00077743">
        <w:rPr>
          <w:rFonts w:ascii="Arial" w:eastAsia="Times New Roman" w:hAnsi="Arial" w:cs="Arial"/>
          <w:color w:val="000000"/>
          <w:lang w:val="en-GB" w:eastAsia="es-ES"/>
        </w:rPr>
        <w:t xml:space="preserve"> </w:t>
      </w:r>
      <w:r w:rsidR="002B0C3D" w:rsidRPr="00077743">
        <w:rPr>
          <w:rFonts w:ascii="Arial" w:eastAsia="Times New Roman" w:hAnsi="Arial" w:cs="Arial"/>
          <w:color w:val="000000"/>
          <w:lang w:val="en-GB" w:eastAsia="es-ES"/>
        </w:rPr>
        <w:t>of the grantee.</w:t>
      </w:r>
    </w:p>
    <w:p w14:paraId="10F2D3E0" w14:textId="77777777" w:rsidR="002B0C3D" w:rsidRPr="00077743" w:rsidRDefault="002B0C3D" w:rsidP="002B0C3D">
      <w:pPr>
        <w:pStyle w:val="Title2"/>
        <w:ind w:left="720"/>
        <w:jc w:val="both"/>
        <w:rPr>
          <w:rFonts w:cs="Arial"/>
          <w:color w:val="auto"/>
          <w:sz w:val="22"/>
          <w:szCs w:val="22"/>
        </w:rPr>
      </w:pPr>
    </w:p>
    <w:p w14:paraId="64C793D9" w14:textId="5AFED3E5" w:rsidR="00EE554A" w:rsidRPr="00077743" w:rsidRDefault="0062238D" w:rsidP="002B0C3D">
      <w:pPr>
        <w:pStyle w:val="Title2"/>
        <w:numPr>
          <w:ilvl w:val="0"/>
          <w:numId w:val="38"/>
        </w:numPr>
        <w:jc w:val="both"/>
        <w:rPr>
          <w:rFonts w:cs="Arial"/>
          <w:color w:val="auto"/>
          <w:sz w:val="22"/>
          <w:szCs w:val="22"/>
        </w:rPr>
      </w:pPr>
      <w:r w:rsidRPr="00077743">
        <w:rPr>
          <w:rFonts w:cs="Arial"/>
          <w:b w:val="0"/>
          <w:bCs/>
          <w:color w:val="auto"/>
          <w:sz w:val="22"/>
          <w:szCs w:val="22"/>
        </w:rPr>
        <w:t>Copy of the</w:t>
      </w:r>
      <w:r w:rsidRPr="00077743">
        <w:rPr>
          <w:rFonts w:cs="Arial"/>
          <w:color w:val="auto"/>
          <w:sz w:val="22"/>
          <w:szCs w:val="22"/>
        </w:rPr>
        <w:t xml:space="preserve"> given </w:t>
      </w:r>
      <w:r w:rsidR="002B58A6" w:rsidRPr="00077743">
        <w:rPr>
          <w:rFonts w:cs="Arial"/>
          <w:color w:val="auto"/>
          <w:sz w:val="22"/>
          <w:szCs w:val="22"/>
        </w:rPr>
        <w:t xml:space="preserve">oral </w:t>
      </w:r>
      <w:r w:rsidRPr="00077743">
        <w:rPr>
          <w:rFonts w:cs="Arial"/>
          <w:color w:val="auto"/>
          <w:sz w:val="22"/>
          <w:szCs w:val="22"/>
        </w:rPr>
        <w:t>presentation</w:t>
      </w:r>
    </w:p>
    <w:p w14:paraId="6766924D" w14:textId="77777777" w:rsidR="00DB6145" w:rsidRPr="00077743" w:rsidRDefault="00DB6145" w:rsidP="002B0C3D">
      <w:pPr>
        <w:pStyle w:val="Title2"/>
        <w:jc w:val="both"/>
        <w:rPr>
          <w:rFonts w:cs="Arial"/>
          <w:b w:val="0"/>
          <w:bCs/>
          <w:color w:val="auto"/>
          <w:sz w:val="22"/>
          <w:szCs w:val="22"/>
        </w:rPr>
      </w:pPr>
    </w:p>
    <w:p w14:paraId="599FF902" w14:textId="77CD41AC" w:rsidR="0055071D" w:rsidRPr="00077743" w:rsidRDefault="009F198E" w:rsidP="002B0C3D">
      <w:pPr>
        <w:pStyle w:val="Title2"/>
        <w:numPr>
          <w:ilvl w:val="0"/>
          <w:numId w:val="38"/>
        </w:numPr>
        <w:autoSpaceDE w:val="0"/>
        <w:autoSpaceDN w:val="0"/>
        <w:adjustRightInd w:val="0"/>
        <w:ind w:right="-24"/>
        <w:jc w:val="both"/>
        <w:rPr>
          <w:rFonts w:cs="Arial"/>
          <w:b w:val="0"/>
          <w:bCs/>
          <w:color w:val="auto"/>
          <w:sz w:val="22"/>
          <w:szCs w:val="22"/>
        </w:rPr>
      </w:pPr>
      <w:bookmarkStart w:id="22" w:name="_Toc220337844"/>
      <w:r w:rsidRPr="00077743">
        <w:rPr>
          <w:rFonts w:cs="Arial"/>
          <w:bCs/>
          <w:color w:val="auto"/>
          <w:sz w:val="22"/>
          <w:szCs w:val="22"/>
        </w:rPr>
        <w:t>Short r</w:t>
      </w:r>
      <w:r w:rsidR="00DB6145" w:rsidRPr="00077743">
        <w:rPr>
          <w:rFonts w:cs="Arial"/>
          <w:bCs/>
          <w:color w:val="auto"/>
          <w:sz w:val="22"/>
          <w:szCs w:val="22"/>
        </w:rPr>
        <w:t>eport for dissemination purposes</w:t>
      </w:r>
      <w:r w:rsidR="00C948C4" w:rsidRPr="00077743">
        <w:rPr>
          <w:rFonts w:cs="Arial"/>
          <w:bCs/>
          <w:color w:val="auto"/>
          <w:sz w:val="22"/>
          <w:szCs w:val="22"/>
        </w:rPr>
        <w:t>,</w:t>
      </w:r>
      <w:r w:rsidR="00C948C4" w:rsidRPr="00077743">
        <w:rPr>
          <w:rFonts w:cs="Arial"/>
          <w:b w:val="0"/>
          <w:bCs/>
          <w:color w:val="auto"/>
          <w:sz w:val="22"/>
          <w:szCs w:val="22"/>
        </w:rPr>
        <w:t xml:space="preserve"> </w:t>
      </w:r>
      <w:r w:rsidR="00C948C4" w:rsidRPr="00077743">
        <w:rPr>
          <w:rFonts w:cs="Arial"/>
          <w:b w:val="0"/>
          <w:bCs/>
          <w:color w:val="auto"/>
          <w:sz w:val="22"/>
          <w:szCs w:val="22"/>
          <w:u w:val="single"/>
        </w:rPr>
        <w:t>including a picture</w:t>
      </w:r>
      <w:r w:rsidR="0034781C" w:rsidRPr="00077743">
        <w:rPr>
          <w:rFonts w:cs="Arial"/>
          <w:b w:val="0"/>
          <w:bCs/>
          <w:color w:val="auto"/>
          <w:sz w:val="22"/>
          <w:szCs w:val="22"/>
          <w:u w:val="single"/>
        </w:rPr>
        <w:t xml:space="preserve"> of the applicant </w:t>
      </w:r>
      <w:r w:rsidR="001A6EB3" w:rsidRPr="00077743">
        <w:rPr>
          <w:rFonts w:cs="Arial"/>
          <w:b w:val="0"/>
          <w:bCs/>
          <w:color w:val="auto"/>
          <w:sz w:val="22"/>
          <w:szCs w:val="22"/>
          <w:u w:val="single"/>
        </w:rPr>
        <w:t>at</w:t>
      </w:r>
      <w:r w:rsidR="0034781C" w:rsidRPr="00077743">
        <w:rPr>
          <w:rFonts w:cs="Arial"/>
          <w:b w:val="0"/>
          <w:bCs/>
          <w:color w:val="auto"/>
          <w:sz w:val="22"/>
          <w:szCs w:val="22"/>
          <w:u w:val="single"/>
        </w:rPr>
        <w:t xml:space="preserve"> the </w:t>
      </w:r>
      <w:r w:rsidR="001A6EB3" w:rsidRPr="00077743">
        <w:rPr>
          <w:rFonts w:cs="Arial"/>
          <w:b w:val="0"/>
          <w:bCs/>
          <w:color w:val="auto"/>
          <w:sz w:val="22"/>
          <w:szCs w:val="22"/>
          <w:u w:val="single"/>
        </w:rPr>
        <w:t>c</w:t>
      </w:r>
      <w:r w:rsidR="0034781C" w:rsidRPr="00077743">
        <w:rPr>
          <w:rFonts w:cs="Arial"/>
          <w:b w:val="0"/>
          <w:bCs/>
          <w:color w:val="auto"/>
          <w:sz w:val="22"/>
          <w:szCs w:val="22"/>
          <w:u w:val="single"/>
        </w:rPr>
        <w:t>onference</w:t>
      </w:r>
      <w:r w:rsidR="008B0436" w:rsidRPr="00077743">
        <w:rPr>
          <w:rFonts w:cs="Arial"/>
          <w:b w:val="0"/>
          <w:bCs/>
          <w:color w:val="auto"/>
          <w:sz w:val="22"/>
          <w:szCs w:val="22"/>
        </w:rPr>
        <w:t>.</w:t>
      </w:r>
      <w:r w:rsidR="00DB6145" w:rsidRPr="00077743">
        <w:rPr>
          <w:rFonts w:cs="Arial"/>
          <w:b w:val="0"/>
          <w:bCs/>
          <w:color w:val="auto"/>
          <w:sz w:val="22"/>
          <w:szCs w:val="22"/>
        </w:rPr>
        <w:t xml:space="preserve"> </w:t>
      </w:r>
      <w:bookmarkEnd w:id="22"/>
      <w:r w:rsidR="00BF4345" w:rsidRPr="00077743">
        <w:rPr>
          <w:rFonts w:cs="Arial"/>
          <w:b w:val="0"/>
          <w:bCs/>
          <w:color w:val="auto"/>
          <w:sz w:val="22"/>
          <w:szCs w:val="22"/>
        </w:rPr>
        <w:t>In addition, applicants are requested to provide further dissemination materials in a separate document (see Annex II).</w:t>
      </w:r>
    </w:p>
    <w:p w14:paraId="1864ADEE" w14:textId="77777777" w:rsidR="00EE554A" w:rsidRPr="00077743" w:rsidRDefault="00EE554A" w:rsidP="002B0C3D">
      <w:pPr>
        <w:pStyle w:val="Title2"/>
        <w:autoSpaceDE w:val="0"/>
        <w:autoSpaceDN w:val="0"/>
        <w:adjustRightInd w:val="0"/>
        <w:ind w:right="-24"/>
        <w:jc w:val="both"/>
        <w:rPr>
          <w:b w:val="0"/>
          <w:bCs/>
          <w:color w:val="auto"/>
          <w:sz w:val="22"/>
          <w:szCs w:val="22"/>
        </w:rPr>
      </w:pPr>
    </w:p>
    <w:p w14:paraId="37CB0087" w14:textId="77777777" w:rsidR="00A5588E" w:rsidRPr="00077743" w:rsidRDefault="00A5588E" w:rsidP="00A5588E">
      <w:pPr>
        <w:pStyle w:val="Title2"/>
        <w:autoSpaceDE w:val="0"/>
        <w:autoSpaceDN w:val="0"/>
        <w:adjustRightInd w:val="0"/>
        <w:ind w:right="-24"/>
        <w:jc w:val="both"/>
        <w:rPr>
          <w:rFonts w:cs="Arial"/>
        </w:rPr>
      </w:pPr>
    </w:p>
    <w:p w14:paraId="5ABD8559" w14:textId="418D5522" w:rsidR="00DB2E90" w:rsidRPr="00077743" w:rsidRDefault="009F2251" w:rsidP="00635366">
      <w:pPr>
        <w:autoSpaceDE w:val="0"/>
        <w:autoSpaceDN w:val="0"/>
        <w:adjustRightInd w:val="0"/>
        <w:spacing w:after="0" w:line="240" w:lineRule="auto"/>
        <w:ind w:right="-24"/>
        <w:jc w:val="both"/>
        <w:rPr>
          <w:rFonts w:ascii="Arial" w:hAnsi="Arial" w:cs="Arial"/>
          <w:color w:val="000000"/>
          <w:lang w:val="en-GB"/>
        </w:rPr>
      </w:pPr>
      <w:r w:rsidRPr="00077743">
        <w:rPr>
          <w:rFonts w:ascii="Arial" w:hAnsi="Arial" w:cs="Arial"/>
          <w:color w:val="000000"/>
          <w:lang w:val="en-GB"/>
        </w:rPr>
        <w:t xml:space="preserve">The report must be </w:t>
      </w:r>
      <w:r w:rsidRPr="00077743">
        <w:rPr>
          <w:rFonts w:ascii="Arial" w:hAnsi="Arial" w:cs="Arial"/>
          <w:b/>
          <w:color w:val="DE663B"/>
          <w:lang w:val="en-GB"/>
        </w:rPr>
        <w:t>uploaded to the e-COST platform within 30 days after the end of the conference</w:t>
      </w:r>
      <w:r w:rsidRPr="00077743">
        <w:rPr>
          <w:rFonts w:ascii="Arial" w:hAnsi="Arial" w:cs="Arial"/>
          <w:b/>
          <w:lang w:val="en-GB"/>
        </w:rPr>
        <w:t>.</w:t>
      </w:r>
      <w:r w:rsidR="002B0C3D" w:rsidRPr="00077743">
        <w:rPr>
          <w:rFonts w:ascii="Arial" w:hAnsi="Arial" w:cs="Arial"/>
          <w:color w:val="000000"/>
          <w:lang w:val="en-GB"/>
        </w:rPr>
        <w:t xml:space="preserve"> </w:t>
      </w:r>
      <w:r w:rsidR="00DA7BC3" w:rsidRPr="00077743">
        <w:rPr>
          <w:rFonts w:ascii="Arial" w:hAnsi="Arial" w:cs="Arial"/>
          <w:bCs/>
          <w:lang w:val="en-GB"/>
        </w:rPr>
        <w:t xml:space="preserve">The following should be considered: </w:t>
      </w:r>
    </w:p>
    <w:p w14:paraId="6705F5BA" w14:textId="77777777" w:rsidR="00DA7BC3" w:rsidRPr="00077743" w:rsidRDefault="00DA7BC3" w:rsidP="00635366">
      <w:pPr>
        <w:autoSpaceDE w:val="0"/>
        <w:autoSpaceDN w:val="0"/>
        <w:adjustRightInd w:val="0"/>
        <w:spacing w:after="0" w:line="240" w:lineRule="auto"/>
        <w:ind w:right="-24"/>
        <w:jc w:val="both"/>
        <w:rPr>
          <w:rFonts w:ascii="Arial" w:hAnsi="Arial" w:cs="Arial"/>
          <w:lang w:val="en-GB"/>
        </w:rPr>
      </w:pPr>
    </w:p>
    <w:p w14:paraId="33B18764" w14:textId="1ACB89FE" w:rsidR="00DB2E90" w:rsidRPr="00077743" w:rsidRDefault="00DB2E90" w:rsidP="00635366">
      <w:pPr>
        <w:pStyle w:val="Prrafodelista"/>
        <w:numPr>
          <w:ilvl w:val="0"/>
          <w:numId w:val="26"/>
        </w:numPr>
        <w:autoSpaceDE w:val="0"/>
        <w:autoSpaceDN w:val="0"/>
        <w:adjustRightInd w:val="0"/>
        <w:spacing w:after="0" w:line="240" w:lineRule="auto"/>
        <w:ind w:right="-24"/>
        <w:jc w:val="both"/>
        <w:rPr>
          <w:rFonts w:ascii="Arial" w:hAnsi="Arial" w:cs="Arial"/>
          <w:lang w:val="en-GB"/>
        </w:rPr>
      </w:pPr>
      <w:r w:rsidRPr="00077743">
        <w:rPr>
          <w:rFonts w:ascii="Arial" w:hAnsi="Arial" w:cs="Arial"/>
          <w:lang w:val="en-GB"/>
        </w:rPr>
        <w:t xml:space="preserve">The report for COST is a public document. Please take this into account in terms of Intellectual Property Rights. </w:t>
      </w:r>
    </w:p>
    <w:p w14:paraId="3D25379F" w14:textId="77777777" w:rsidR="008B371E" w:rsidRPr="00077743" w:rsidRDefault="008B371E" w:rsidP="008B371E">
      <w:pPr>
        <w:pStyle w:val="Prrafodelista"/>
        <w:autoSpaceDE w:val="0"/>
        <w:autoSpaceDN w:val="0"/>
        <w:adjustRightInd w:val="0"/>
        <w:spacing w:after="0" w:line="240" w:lineRule="auto"/>
        <w:ind w:right="-24"/>
        <w:jc w:val="both"/>
        <w:rPr>
          <w:rFonts w:ascii="Arial" w:hAnsi="Arial" w:cs="Arial"/>
          <w:lang w:val="en-GB"/>
        </w:rPr>
      </w:pPr>
    </w:p>
    <w:p w14:paraId="57865374" w14:textId="77777777" w:rsidR="00665084" w:rsidRPr="00077743" w:rsidRDefault="00665084" w:rsidP="00665084">
      <w:pPr>
        <w:pStyle w:val="Prrafodelista"/>
        <w:numPr>
          <w:ilvl w:val="0"/>
          <w:numId w:val="26"/>
        </w:numPr>
        <w:spacing w:after="0" w:line="240" w:lineRule="auto"/>
        <w:ind w:right="-24"/>
        <w:jc w:val="both"/>
        <w:rPr>
          <w:rFonts w:ascii="Arial" w:hAnsi="Arial" w:cs="Arial"/>
          <w:lang w:val="en-GB"/>
        </w:rPr>
      </w:pPr>
      <w:r w:rsidRPr="00077743">
        <w:rPr>
          <w:rFonts w:ascii="Arial" w:hAnsi="Arial" w:cs="Arial"/>
          <w:lang w:val="en-GB"/>
        </w:rPr>
        <w:lastRenderedPageBreak/>
        <w:t>The report should focus on the networking aspects, in particular how contacts for future collaborative research have been managed to strengthen the scientific relationship between the grantee and other people present at the conference within the framework of Cooperation and Science in the European Union.</w:t>
      </w:r>
    </w:p>
    <w:p w14:paraId="558F6B3C" w14:textId="77777777" w:rsidR="00DB2E90" w:rsidRPr="00077743" w:rsidRDefault="00DB2E90" w:rsidP="00635366">
      <w:pPr>
        <w:autoSpaceDE w:val="0"/>
        <w:autoSpaceDN w:val="0"/>
        <w:adjustRightInd w:val="0"/>
        <w:spacing w:after="0" w:line="240" w:lineRule="auto"/>
        <w:ind w:right="-24"/>
        <w:jc w:val="both"/>
        <w:rPr>
          <w:rFonts w:ascii="Arial" w:hAnsi="Arial" w:cs="Arial"/>
          <w:color w:val="000000"/>
          <w:lang w:val="en-GB"/>
        </w:rPr>
      </w:pPr>
    </w:p>
    <w:p w14:paraId="6F6A27FD" w14:textId="77777777" w:rsidR="00F927B2" w:rsidRPr="00077743" w:rsidRDefault="00F927B2" w:rsidP="00F927B2">
      <w:pPr>
        <w:autoSpaceDE w:val="0"/>
        <w:autoSpaceDN w:val="0"/>
        <w:adjustRightInd w:val="0"/>
        <w:spacing w:after="0" w:line="240" w:lineRule="auto"/>
        <w:ind w:right="-24"/>
        <w:jc w:val="both"/>
        <w:rPr>
          <w:rFonts w:ascii="Arial" w:hAnsi="Arial" w:cs="Arial"/>
          <w:lang w:val="en-GB"/>
        </w:rPr>
      </w:pPr>
      <w:r w:rsidRPr="00077743">
        <w:rPr>
          <w:rFonts w:ascii="Arial" w:hAnsi="Arial" w:cs="Arial"/>
          <w:lang w:val="en-GB"/>
        </w:rPr>
        <w:t xml:space="preserve">The </w:t>
      </w:r>
      <w:r w:rsidRPr="00077743">
        <w:rPr>
          <w:rFonts w:ascii="Arial" w:hAnsi="Arial" w:cs="Arial"/>
          <w:b/>
          <w:bCs/>
          <w:lang w:val="en-GB"/>
        </w:rPr>
        <w:t>report for dissemination purposes</w:t>
      </w:r>
      <w:r w:rsidRPr="00077743">
        <w:rPr>
          <w:rFonts w:ascii="Arial" w:hAnsi="Arial" w:cs="Arial"/>
          <w:lang w:val="en-GB"/>
        </w:rPr>
        <w:t xml:space="preserve"> should consist of a brief success story describing your experience at the conference. Applicants are encouraged to convey their enthusiasm for science and, where applicable, provide links to their social media profiles to facilitate tagging and dissemination activities. </w:t>
      </w:r>
      <w:r w:rsidRPr="00077743">
        <w:rPr>
          <w:rFonts w:ascii="Arial" w:hAnsi="Arial" w:cs="Arial"/>
          <w:u w:val="single"/>
          <w:lang w:val="en-GB"/>
        </w:rPr>
        <w:t>At least one photograph of the applicant</w:t>
      </w:r>
      <w:r w:rsidRPr="00077743">
        <w:rPr>
          <w:rFonts w:ascii="Arial" w:hAnsi="Arial" w:cs="Arial"/>
          <w:lang w:val="en-GB"/>
        </w:rPr>
        <w:t xml:space="preserve"> at the conference must be included. This material may be used for communication and dissemination purposes through the CINNAMON website and social media channels.</w:t>
      </w:r>
    </w:p>
    <w:p w14:paraId="031A93C3" w14:textId="77777777" w:rsidR="00943F80" w:rsidRPr="00077743" w:rsidRDefault="00943F80" w:rsidP="002F5001">
      <w:pPr>
        <w:autoSpaceDE w:val="0"/>
        <w:autoSpaceDN w:val="0"/>
        <w:adjustRightInd w:val="0"/>
        <w:spacing w:after="0" w:line="240" w:lineRule="auto"/>
        <w:ind w:right="-24"/>
        <w:jc w:val="both"/>
        <w:rPr>
          <w:rFonts w:ascii="Arial" w:hAnsi="Arial" w:cs="Arial"/>
          <w:lang w:val="en-GB"/>
        </w:rPr>
      </w:pPr>
    </w:p>
    <w:p w14:paraId="6022F63C" w14:textId="2CA547EF" w:rsidR="006E7736" w:rsidRPr="00077743" w:rsidRDefault="00274972" w:rsidP="004C39C4">
      <w:pPr>
        <w:shd w:val="clear" w:color="auto" w:fill="4DB5A1"/>
        <w:autoSpaceDE w:val="0"/>
        <w:autoSpaceDN w:val="0"/>
        <w:adjustRightInd w:val="0"/>
        <w:ind w:right="-24"/>
        <w:jc w:val="both"/>
        <w:rPr>
          <w:rFonts w:ascii="Arial" w:hAnsi="Arial" w:cs="Arial"/>
          <w:b/>
          <w:bCs/>
          <w:lang w:val="en-GB"/>
        </w:rPr>
      </w:pPr>
      <w:r w:rsidRPr="00077743">
        <w:rPr>
          <w:rFonts w:ascii="Arial" w:hAnsi="Arial" w:cs="Arial"/>
          <w:b/>
          <w:bCs/>
          <w:lang w:val="en-GB"/>
        </w:rPr>
        <w:t>Failure to submit the required documents within 30 days following the end of the conference will result in the cancellation of the Grant.</w:t>
      </w:r>
    </w:p>
    <w:p w14:paraId="05C7779D" w14:textId="77777777" w:rsidR="006E7736" w:rsidRPr="00077743" w:rsidRDefault="006E7736" w:rsidP="00635366">
      <w:pPr>
        <w:autoSpaceDE w:val="0"/>
        <w:autoSpaceDN w:val="0"/>
        <w:adjustRightInd w:val="0"/>
        <w:spacing w:after="0" w:line="240" w:lineRule="auto"/>
        <w:ind w:right="-24"/>
        <w:jc w:val="both"/>
        <w:rPr>
          <w:rFonts w:ascii="Arial" w:hAnsi="Arial" w:cs="Arial"/>
          <w:lang w:val="en-GB"/>
        </w:rPr>
      </w:pPr>
    </w:p>
    <w:p w14:paraId="3D3ABABB" w14:textId="34339663" w:rsidR="00274972" w:rsidRPr="00077743" w:rsidRDefault="005A6E55" w:rsidP="000A235B">
      <w:pPr>
        <w:pBdr>
          <w:top w:val="single" w:sz="4" w:space="1" w:color="auto"/>
          <w:left w:val="single" w:sz="4" w:space="4" w:color="auto"/>
          <w:bottom w:val="single" w:sz="4" w:space="1" w:color="auto"/>
          <w:right w:val="single" w:sz="4" w:space="4" w:color="auto"/>
        </w:pBdr>
        <w:spacing w:after="0" w:line="240" w:lineRule="auto"/>
        <w:ind w:right="-24"/>
        <w:jc w:val="both"/>
        <w:rPr>
          <w:rFonts w:ascii="Arial" w:hAnsi="Arial" w:cs="Arial"/>
          <w:bCs/>
          <w:i/>
          <w:iCs/>
          <w:color w:val="000000"/>
          <w:sz w:val="24"/>
          <w:szCs w:val="24"/>
          <w:lang w:val="en-GB"/>
        </w:rPr>
      </w:pPr>
      <w:r w:rsidRPr="00077743">
        <w:rPr>
          <w:rFonts w:ascii="Arial" w:hAnsi="Arial" w:cs="Arial"/>
          <w:bCs/>
          <w:i/>
          <w:iCs/>
          <w:color w:val="000000"/>
          <w:sz w:val="24"/>
          <w:szCs w:val="24"/>
          <w:lang w:val="en-GB"/>
        </w:rPr>
        <w:t xml:space="preserve">By applying for this grant, the participant acknowledges that he/she is aware that his/her data and dissemination material will be collected, stored, processed and used for the purposes of the activities of the </w:t>
      </w:r>
      <w:r w:rsidR="00C005B1" w:rsidRPr="00077743">
        <w:rPr>
          <w:rFonts w:ascii="Arial" w:hAnsi="Arial" w:cs="Arial"/>
          <w:bCs/>
          <w:i/>
          <w:iCs/>
          <w:color w:val="000000"/>
          <w:sz w:val="24"/>
          <w:szCs w:val="24"/>
          <w:lang w:val="en-GB"/>
        </w:rPr>
        <w:t>CINNAMON</w:t>
      </w:r>
      <w:r w:rsidRPr="00077743">
        <w:rPr>
          <w:rFonts w:ascii="Arial" w:hAnsi="Arial" w:cs="Arial"/>
          <w:bCs/>
          <w:i/>
          <w:iCs/>
          <w:color w:val="000000"/>
          <w:sz w:val="24"/>
          <w:szCs w:val="24"/>
          <w:lang w:val="en-GB"/>
        </w:rPr>
        <w:t xml:space="preserve"> COST action </w:t>
      </w:r>
      <w:r w:rsidR="00C005B1" w:rsidRPr="00077743">
        <w:rPr>
          <w:rFonts w:ascii="Arial" w:hAnsi="Arial" w:cs="Arial"/>
          <w:bCs/>
          <w:i/>
          <w:iCs/>
          <w:color w:val="000000"/>
          <w:sz w:val="24"/>
          <w:szCs w:val="24"/>
          <w:lang w:val="en-GB"/>
        </w:rPr>
        <w:t xml:space="preserve">CA24115 </w:t>
      </w:r>
      <w:r w:rsidRPr="00077743">
        <w:rPr>
          <w:rFonts w:ascii="Arial" w:hAnsi="Arial" w:cs="Arial"/>
          <w:bCs/>
          <w:i/>
          <w:iCs/>
          <w:color w:val="000000"/>
          <w:sz w:val="24"/>
          <w:szCs w:val="24"/>
          <w:lang w:val="en-GB"/>
        </w:rPr>
        <w:t>in accordance with the General Data Protection Regulation (GDPR).</w:t>
      </w:r>
    </w:p>
    <w:p w14:paraId="4E3CFF4B" w14:textId="77777777" w:rsidR="00274972" w:rsidRPr="00077743" w:rsidRDefault="00274972" w:rsidP="00274972">
      <w:pPr>
        <w:pStyle w:val="Title2"/>
        <w:ind w:left="720"/>
        <w:jc w:val="both"/>
        <w:rPr>
          <w:rFonts w:cs="Arial"/>
          <w:color w:val="4DB5A1"/>
          <w:sz w:val="28"/>
          <w:szCs w:val="28"/>
        </w:rPr>
      </w:pPr>
      <w:bookmarkStart w:id="23" w:name="_Toc220337852"/>
    </w:p>
    <w:p w14:paraId="3EFF0AF0" w14:textId="77777777" w:rsidR="008B371E" w:rsidRPr="00077743" w:rsidRDefault="008B371E" w:rsidP="00274972">
      <w:pPr>
        <w:pStyle w:val="Title2"/>
        <w:ind w:left="720"/>
        <w:jc w:val="both"/>
        <w:rPr>
          <w:rFonts w:cs="Arial"/>
          <w:color w:val="4DB5A1"/>
          <w:sz w:val="28"/>
          <w:szCs w:val="28"/>
        </w:rPr>
      </w:pPr>
    </w:p>
    <w:p w14:paraId="7298B7E4" w14:textId="77777777" w:rsidR="008B371E" w:rsidRPr="00077743" w:rsidRDefault="008B371E" w:rsidP="00274972">
      <w:pPr>
        <w:pStyle w:val="Title2"/>
        <w:ind w:left="720"/>
        <w:jc w:val="both"/>
        <w:rPr>
          <w:rFonts w:cs="Arial"/>
          <w:color w:val="4DB5A1"/>
          <w:sz w:val="28"/>
          <w:szCs w:val="28"/>
        </w:rPr>
      </w:pPr>
    </w:p>
    <w:p w14:paraId="72F91C40" w14:textId="0AA28762" w:rsidR="00DB2E90" w:rsidRPr="00077743" w:rsidRDefault="00033BFB" w:rsidP="000A235B">
      <w:pPr>
        <w:pStyle w:val="Title2"/>
        <w:numPr>
          <w:ilvl w:val="0"/>
          <w:numId w:val="37"/>
        </w:numPr>
        <w:jc w:val="both"/>
        <w:outlineLvl w:val="0"/>
        <w:rPr>
          <w:rFonts w:cs="Arial"/>
          <w:color w:val="4DB5A1"/>
          <w:sz w:val="28"/>
          <w:szCs w:val="28"/>
        </w:rPr>
      </w:pPr>
      <w:bookmarkStart w:id="24" w:name="_Toc242791363"/>
      <w:r w:rsidRPr="00077743">
        <w:rPr>
          <w:rFonts w:cs="Arial"/>
          <w:color w:val="4DB5A1"/>
          <w:sz w:val="28"/>
          <w:szCs w:val="28"/>
        </w:rPr>
        <w:t>ITC</w:t>
      </w:r>
      <w:r w:rsidR="00D02318" w:rsidRPr="00077743">
        <w:rPr>
          <w:rFonts w:cs="Arial"/>
          <w:color w:val="4DB5A1"/>
          <w:sz w:val="28"/>
          <w:szCs w:val="28"/>
        </w:rPr>
        <w:t xml:space="preserve"> Conference </w:t>
      </w:r>
      <w:r w:rsidR="00C948C4" w:rsidRPr="00077743">
        <w:rPr>
          <w:rFonts w:cs="Arial"/>
          <w:color w:val="4DB5A1"/>
          <w:sz w:val="28"/>
          <w:szCs w:val="28"/>
        </w:rPr>
        <w:t>G</w:t>
      </w:r>
      <w:r w:rsidR="00DB2E90" w:rsidRPr="00077743">
        <w:rPr>
          <w:rFonts w:cs="Arial"/>
          <w:color w:val="4DB5A1"/>
          <w:sz w:val="28"/>
          <w:szCs w:val="28"/>
        </w:rPr>
        <w:t xml:space="preserve">rant </w:t>
      </w:r>
      <w:r w:rsidR="00C948C4" w:rsidRPr="00077743">
        <w:rPr>
          <w:rFonts w:cs="Arial"/>
          <w:color w:val="4DB5A1"/>
          <w:sz w:val="28"/>
          <w:szCs w:val="28"/>
        </w:rPr>
        <w:t>M</w:t>
      </w:r>
      <w:r w:rsidR="00DB2E90" w:rsidRPr="00077743">
        <w:rPr>
          <w:rFonts w:cs="Arial"/>
          <w:color w:val="4DB5A1"/>
          <w:sz w:val="28"/>
          <w:szCs w:val="28"/>
        </w:rPr>
        <w:t>anagement</w:t>
      </w:r>
      <w:bookmarkEnd w:id="23"/>
      <w:bookmarkEnd w:id="24"/>
    </w:p>
    <w:p w14:paraId="049F6BD9" w14:textId="77777777" w:rsidR="00DB2E90" w:rsidRPr="00077743" w:rsidRDefault="00DB2E90" w:rsidP="00635366">
      <w:pPr>
        <w:autoSpaceDE w:val="0"/>
        <w:autoSpaceDN w:val="0"/>
        <w:adjustRightInd w:val="0"/>
        <w:spacing w:after="0" w:line="240" w:lineRule="auto"/>
        <w:ind w:right="-24"/>
        <w:jc w:val="both"/>
        <w:rPr>
          <w:rFonts w:ascii="Arial" w:hAnsi="Arial" w:cs="Arial"/>
          <w:b/>
          <w:bCs/>
          <w:lang w:val="en-GB"/>
        </w:rPr>
      </w:pPr>
    </w:p>
    <w:p w14:paraId="6A270E49" w14:textId="66FE015E" w:rsidR="00B73CAB" w:rsidRPr="00077743" w:rsidRDefault="00C948C4" w:rsidP="008B371E">
      <w:pPr>
        <w:pStyle w:val="Prrafodelista"/>
        <w:numPr>
          <w:ilvl w:val="0"/>
          <w:numId w:val="49"/>
        </w:numPr>
        <w:spacing w:after="0" w:line="240" w:lineRule="auto"/>
        <w:ind w:left="360"/>
        <w:jc w:val="both"/>
        <w:rPr>
          <w:rFonts w:ascii="Arial" w:eastAsia="Times New Roman" w:hAnsi="Arial" w:cs="Arial"/>
          <w:lang w:val="en-GB" w:eastAsia="fr-FR"/>
        </w:rPr>
      </w:pPr>
      <w:r w:rsidRPr="00077743">
        <w:rPr>
          <w:rFonts w:ascii="Arial" w:eastAsia="Times New Roman" w:hAnsi="Arial" w:cs="Arial"/>
          <w:lang w:val="en-GB" w:eastAsia="fr-FR"/>
        </w:rPr>
        <w:t xml:space="preserve">Applicants must prepare the </w:t>
      </w:r>
      <w:r w:rsidR="00A0273F" w:rsidRPr="00077743">
        <w:rPr>
          <w:rFonts w:ascii="Arial" w:eastAsia="Times New Roman" w:hAnsi="Arial" w:cs="Arial"/>
          <w:lang w:val="en-GB" w:eastAsia="fr-FR"/>
        </w:rPr>
        <w:t xml:space="preserve">budget </w:t>
      </w:r>
      <w:r w:rsidR="000F5AEF" w:rsidRPr="00077743">
        <w:rPr>
          <w:rFonts w:ascii="Arial" w:eastAsia="Times New Roman" w:hAnsi="Arial" w:cs="Arial"/>
          <w:lang w:val="en-GB" w:eastAsia="fr-FR"/>
        </w:rPr>
        <w:t>filling the table provided in t</w:t>
      </w:r>
      <w:r w:rsidR="00E34831" w:rsidRPr="00077743">
        <w:rPr>
          <w:rFonts w:ascii="Arial" w:eastAsia="Times New Roman" w:hAnsi="Arial" w:cs="Arial"/>
          <w:lang w:val="en-GB" w:eastAsia="fr-FR"/>
        </w:rPr>
        <w:t xml:space="preserve">he </w:t>
      </w:r>
      <w:r w:rsidR="007E647B" w:rsidRPr="00077743">
        <w:rPr>
          <w:rFonts w:ascii="Arial" w:hAnsi="Arial" w:cs="Arial"/>
          <w:b/>
          <w:bCs/>
          <w:lang w:val="en-GB"/>
        </w:rPr>
        <w:t>supporting information template (see Annex I)</w:t>
      </w:r>
      <w:r w:rsidR="00A0273F" w:rsidRPr="00077743">
        <w:rPr>
          <w:rFonts w:ascii="Arial" w:eastAsia="Times New Roman" w:hAnsi="Arial" w:cs="Arial"/>
          <w:lang w:val="en-GB" w:eastAsia="fr-FR"/>
        </w:rPr>
        <w:t>. Each successful</w:t>
      </w:r>
      <w:r w:rsidR="00033BFB" w:rsidRPr="00077743">
        <w:rPr>
          <w:rFonts w:ascii="Arial" w:eastAsia="Times New Roman" w:hAnsi="Arial" w:cs="Arial"/>
          <w:lang w:val="en-GB" w:eastAsia="fr-FR"/>
        </w:rPr>
        <w:t xml:space="preserve"> ITC</w:t>
      </w:r>
      <w:r w:rsidR="00D02318" w:rsidRPr="00077743">
        <w:rPr>
          <w:rFonts w:ascii="Arial" w:eastAsia="Times New Roman" w:hAnsi="Arial" w:cs="Arial"/>
          <w:lang w:val="en-GB" w:eastAsia="fr-FR"/>
        </w:rPr>
        <w:t xml:space="preserve">CG </w:t>
      </w:r>
      <w:r w:rsidR="00A0273F" w:rsidRPr="00077743">
        <w:rPr>
          <w:rFonts w:ascii="Arial" w:eastAsia="Times New Roman" w:hAnsi="Arial" w:cs="Arial"/>
          <w:lang w:val="en-GB" w:eastAsia="fr-FR"/>
        </w:rPr>
        <w:t>applicant will be granted</w:t>
      </w:r>
      <w:r w:rsidR="00E34831" w:rsidRPr="00077743">
        <w:rPr>
          <w:rFonts w:ascii="Arial" w:eastAsia="Times New Roman" w:hAnsi="Arial" w:cs="Arial"/>
          <w:lang w:val="en-GB" w:eastAsia="fr-FR"/>
        </w:rPr>
        <w:t xml:space="preserve"> </w:t>
      </w:r>
      <w:r w:rsidR="00A501CF" w:rsidRPr="00077743">
        <w:rPr>
          <w:rFonts w:ascii="Arial" w:eastAsia="Times New Roman" w:hAnsi="Arial" w:cs="Arial"/>
          <w:lang w:val="en-GB" w:eastAsia="fr-FR"/>
        </w:rPr>
        <w:t>a sum</w:t>
      </w:r>
      <w:r w:rsidR="00A0273F" w:rsidRPr="00077743">
        <w:rPr>
          <w:rFonts w:ascii="Arial" w:eastAsia="Times New Roman" w:hAnsi="Arial" w:cs="Arial"/>
          <w:lang w:val="en-GB" w:eastAsia="fr-FR"/>
        </w:rPr>
        <w:t xml:space="preserve"> based on the duration of the</w:t>
      </w:r>
      <w:r w:rsidR="00F70431" w:rsidRPr="00077743">
        <w:rPr>
          <w:rFonts w:ascii="Arial" w:eastAsia="Times New Roman" w:hAnsi="Arial" w:cs="Arial"/>
          <w:lang w:val="en-GB" w:eastAsia="fr-FR"/>
        </w:rPr>
        <w:t>ir</w:t>
      </w:r>
      <w:r w:rsidR="00A0273F" w:rsidRPr="00077743">
        <w:rPr>
          <w:rFonts w:ascii="Arial" w:eastAsia="Times New Roman" w:hAnsi="Arial" w:cs="Arial"/>
          <w:lang w:val="en-GB" w:eastAsia="fr-FR"/>
        </w:rPr>
        <w:t xml:space="preserve"> stay</w:t>
      </w:r>
      <w:r w:rsidR="0075788E" w:rsidRPr="00077743">
        <w:rPr>
          <w:rFonts w:ascii="Arial" w:eastAsia="Times New Roman" w:hAnsi="Arial" w:cs="Arial"/>
          <w:lang w:val="en-GB" w:eastAsia="fr-FR"/>
        </w:rPr>
        <w:t xml:space="preserve">, of </w:t>
      </w:r>
      <w:r w:rsidR="0075788E" w:rsidRPr="00077743">
        <w:rPr>
          <w:rFonts w:ascii="Arial" w:eastAsia="Times New Roman" w:hAnsi="Arial" w:cs="Arial"/>
          <w:u w:val="single"/>
          <w:lang w:val="en-GB" w:eastAsia="fr-FR"/>
        </w:rPr>
        <w:t>maximum</w:t>
      </w:r>
      <w:r w:rsidR="00B73CAB" w:rsidRPr="00077743">
        <w:rPr>
          <w:rFonts w:ascii="Arial" w:eastAsia="Times New Roman" w:hAnsi="Arial" w:cs="Arial"/>
          <w:u w:val="single"/>
          <w:lang w:val="en-GB" w:eastAsia="fr-FR"/>
        </w:rPr>
        <w:t xml:space="preserve"> 2,500 EUR</w:t>
      </w:r>
      <w:r w:rsidR="00B73CAB" w:rsidRPr="00077743">
        <w:rPr>
          <w:rFonts w:ascii="Arial" w:eastAsia="Times New Roman" w:hAnsi="Arial" w:cs="Arial"/>
          <w:lang w:val="en-GB" w:eastAsia="fr-FR"/>
        </w:rPr>
        <w:t>.</w:t>
      </w:r>
    </w:p>
    <w:p w14:paraId="19E1E91B" w14:textId="77777777" w:rsidR="00B73CAB" w:rsidRPr="00077743" w:rsidRDefault="00B73CAB" w:rsidP="008B371E">
      <w:pPr>
        <w:spacing w:after="0" w:line="240" w:lineRule="auto"/>
        <w:jc w:val="both"/>
        <w:rPr>
          <w:rFonts w:ascii="Arial" w:eastAsia="Times New Roman" w:hAnsi="Arial" w:cs="Arial"/>
          <w:lang w:val="en-GB" w:eastAsia="fr-FR"/>
        </w:rPr>
      </w:pPr>
    </w:p>
    <w:p w14:paraId="1BD69DB2" w14:textId="693E0F2E" w:rsidR="00D86AF9" w:rsidRPr="00077743" w:rsidRDefault="00D86AF9" w:rsidP="008B371E">
      <w:pPr>
        <w:pStyle w:val="Default"/>
        <w:numPr>
          <w:ilvl w:val="0"/>
          <w:numId w:val="49"/>
        </w:numPr>
        <w:ind w:left="360" w:right="-24"/>
        <w:jc w:val="both"/>
        <w:rPr>
          <w:rFonts w:ascii="Arial" w:hAnsi="Arial" w:cs="Arial"/>
          <w:color w:val="auto"/>
          <w:sz w:val="22"/>
          <w:szCs w:val="22"/>
          <w:lang w:val="en-GB"/>
        </w:rPr>
      </w:pPr>
      <w:r w:rsidRPr="00077743">
        <w:rPr>
          <w:rFonts w:ascii="Arial" w:hAnsi="Arial" w:cs="Arial"/>
          <w:color w:val="auto"/>
          <w:sz w:val="22"/>
          <w:szCs w:val="22"/>
          <w:lang w:val="en-GB"/>
        </w:rPr>
        <w:t xml:space="preserve">An </w:t>
      </w:r>
      <w:r w:rsidR="00F354F4" w:rsidRPr="00077743">
        <w:rPr>
          <w:rFonts w:ascii="Arial" w:hAnsi="Arial" w:cs="Arial"/>
          <w:color w:val="auto"/>
          <w:sz w:val="22"/>
          <w:szCs w:val="22"/>
          <w:lang w:val="en-GB"/>
        </w:rPr>
        <w:t>ITC</w:t>
      </w:r>
      <w:r w:rsidR="00B73CAB" w:rsidRPr="00077743">
        <w:rPr>
          <w:rFonts w:ascii="Arial" w:hAnsi="Arial" w:cs="Arial"/>
          <w:color w:val="auto"/>
          <w:sz w:val="22"/>
          <w:szCs w:val="22"/>
          <w:lang w:val="en-GB"/>
        </w:rPr>
        <w:t xml:space="preserve">CG </w:t>
      </w:r>
      <w:r w:rsidRPr="00077743">
        <w:rPr>
          <w:rFonts w:ascii="Arial" w:hAnsi="Arial" w:cs="Arial"/>
          <w:color w:val="auto"/>
          <w:sz w:val="22"/>
          <w:szCs w:val="22"/>
          <w:lang w:val="en-GB"/>
        </w:rPr>
        <w:t xml:space="preserve">is a </w:t>
      </w:r>
      <w:r w:rsidRPr="00077743">
        <w:rPr>
          <w:rFonts w:ascii="Arial" w:hAnsi="Arial" w:cs="Arial"/>
          <w:color w:val="auto"/>
          <w:sz w:val="22"/>
          <w:szCs w:val="22"/>
          <w:u w:val="single"/>
          <w:lang w:val="en-GB"/>
        </w:rPr>
        <w:t>fixed financial contribution</w:t>
      </w:r>
      <w:r w:rsidRPr="00077743">
        <w:rPr>
          <w:rFonts w:ascii="Arial" w:hAnsi="Arial" w:cs="Arial"/>
          <w:color w:val="auto"/>
          <w:sz w:val="22"/>
          <w:szCs w:val="22"/>
          <w:lang w:val="en-GB"/>
        </w:rPr>
        <w:t xml:space="preserve"> which takes into consideration the budget request of the applicant and the outcome of the evaluation of the application. </w:t>
      </w:r>
      <w:r w:rsidRPr="00077743">
        <w:rPr>
          <w:rFonts w:ascii="Arial" w:hAnsi="Arial" w:cs="Arial"/>
          <w:b/>
          <w:bCs/>
          <w:color w:val="auto"/>
          <w:sz w:val="22"/>
          <w:szCs w:val="22"/>
          <w:lang w:val="en-GB"/>
        </w:rPr>
        <w:t xml:space="preserve">Please note that </w:t>
      </w:r>
      <w:r w:rsidR="00E77E2D" w:rsidRPr="00077743">
        <w:rPr>
          <w:rFonts w:ascii="Arial" w:hAnsi="Arial" w:cs="Arial"/>
          <w:b/>
          <w:bCs/>
          <w:color w:val="auto"/>
          <w:sz w:val="22"/>
          <w:szCs w:val="22"/>
          <w:lang w:val="en-GB"/>
        </w:rPr>
        <w:t>ITC</w:t>
      </w:r>
      <w:r w:rsidR="000E1733" w:rsidRPr="00077743">
        <w:rPr>
          <w:rFonts w:ascii="Arial" w:hAnsi="Arial" w:cs="Arial"/>
          <w:b/>
          <w:bCs/>
          <w:color w:val="auto"/>
          <w:sz w:val="22"/>
          <w:szCs w:val="22"/>
          <w:lang w:val="en-GB"/>
        </w:rPr>
        <w:t xml:space="preserve">CG </w:t>
      </w:r>
      <w:r w:rsidRPr="00077743">
        <w:rPr>
          <w:rFonts w:ascii="Arial" w:hAnsi="Arial" w:cs="Arial"/>
          <w:b/>
          <w:bCs/>
          <w:color w:val="auto"/>
          <w:sz w:val="22"/>
          <w:szCs w:val="22"/>
          <w:lang w:val="en-GB"/>
        </w:rPr>
        <w:t>do not necessarily cover all expenses related to undertaking a given mission, being only a contribution to the overall travel, accommodation and meal expenses of the Grantee.</w:t>
      </w:r>
      <w:r w:rsidRPr="00077743">
        <w:rPr>
          <w:rFonts w:ascii="Arial" w:hAnsi="Arial" w:cs="Arial"/>
          <w:color w:val="auto"/>
          <w:sz w:val="22"/>
          <w:szCs w:val="22"/>
          <w:lang w:val="en-GB"/>
        </w:rPr>
        <w:t xml:space="preserve"> Applicants are encouraged to evaluate their budget request based on a high benefit/cost ratio and justify it based on the perceived cost of living in the host country. </w:t>
      </w:r>
      <w:r w:rsidR="00845C84" w:rsidRPr="00077743">
        <w:rPr>
          <w:rFonts w:ascii="Arial" w:hAnsi="Arial" w:cs="Arial"/>
          <w:color w:val="auto"/>
          <w:sz w:val="22"/>
          <w:szCs w:val="22"/>
          <w:lang w:val="en-GB"/>
        </w:rPr>
        <w:t xml:space="preserve">Applicant should use the </w:t>
      </w:r>
      <w:r w:rsidR="000F5AEF" w:rsidRPr="00077743">
        <w:rPr>
          <w:rFonts w:ascii="Arial" w:hAnsi="Arial" w:cs="Arial"/>
          <w:color w:val="auto"/>
          <w:sz w:val="22"/>
          <w:szCs w:val="22"/>
          <w:lang w:val="en-GB"/>
        </w:rPr>
        <w:t>template</w:t>
      </w:r>
      <w:r w:rsidR="00845C84" w:rsidRPr="00077743">
        <w:rPr>
          <w:rFonts w:ascii="Arial" w:hAnsi="Arial" w:cs="Arial"/>
          <w:color w:val="auto"/>
          <w:sz w:val="22"/>
          <w:szCs w:val="22"/>
          <w:lang w:val="en-GB"/>
        </w:rPr>
        <w:t xml:space="preserve"> provided in </w:t>
      </w:r>
      <w:r w:rsidR="00B31FFF" w:rsidRPr="00077743">
        <w:rPr>
          <w:rFonts w:ascii="Arial" w:hAnsi="Arial" w:cs="Arial"/>
          <w:color w:val="auto"/>
          <w:sz w:val="22"/>
          <w:szCs w:val="22"/>
          <w:lang w:val="en-GB"/>
        </w:rPr>
        <w:t>Annex I</w:t>
      </w:r>
      <w:r w:rsidR="00845C84" w:rsidRPr="00077743">
        <w:rPr>
          <w:rFonts w:ascii="Arial" w:hAnsi="Arial" w:cs="Arial"/>
          <w:color w:val="auto"/>
          <w:sz w:val="22"/>
          <w:szCs w:val="22"/>
          <w:lang w:val="en-GB"/>
        </w:rPr>
        <w:t>.</w:t>
      </w:r>
    </w:p>
    <w:p w14:paraId="136C773B" w14:textId="77777777" w:rsidR="00D86AF9" w:rsidRPr="00077743" w:rsidRDefault="00D86AF9" w:rsidP="008B371E">
      <w:pPr>
        <w:spacing w:after="0" w:line="240" w:lineRule="auto"/>
        <w:ind w:right="-24"/>
        <w:jc w:val="both"/>
        <w:rPr>
          <w:rFonts w:ascii="Arial" w:hAnsi="Arial" w:cs="Arial"/>
          <w:lang w:val="en-GB"/>
        </w:rPr>
      </w:pPr>
    </w:p>
    <w:p w14:paraId="741D2F8A" w14:textId="3BA11BA4" w:rsidR="00766285" w:rsidRPr="00077743" w:rsidRDefault="00C75E42" w:rsidP="00766285">
      <w:pPr>
        <w:pStyle w:val="Default"/>
        <w:numPr>
          <w:ilvl w:val="0"/>
          <w:numId w:val="49"/>
        </w:numPr>
        <w:ind w:left="360" w:right="-24"/>
        <w:jc w:val="both"/>
        <w:rPr>
          <w:rFonts w:ascii="Arial" w:hAnsi="Arial" w:cs="Arial"/>
          <w:color w:val="auto"/>
          <w:sz w:val="22"/>
          <w:szCs w:val="22"/>
          <w:lang w:val="en-GB"/>
        </w:rPr>
      </w:pPr>
      <w:r w:rsidRPr="00077743">
        <w:rPr>
          <w:rFonts w:ascii="Arial" w:hAnsi="Arial" w:cs="Arial"/>
          <w:color w:val="auto"/>
          <w:sz w:val="22"/>
          <w:szCs w:val="22"/>
          <w:lang w:val="en-GB"/>
        </w:rPr>
        <w:t>ITC</w:t>
      </w:r>
      <w:r w:rsidR="000E1733" w:rsidRPr="00077743">
        <w:rPr>
          <w:rFonts w:ascii="Arial" w:hAnsi="Arial" w:cs="Arial"/>
          <w:color w:val="auto"/>
          <w:sz w:val="22"/>
          <w:szCs w:val="22"/>
          <w:lang w:val="en-GB"/>
        </w:rPr>
        <w:t xml:space="preserve">CG </w:t>
      </w:r>
      <w:r w:rsidR="00D86AF9" w:rsidRPr="00077743">
        <w:rPr>
          <w:rFonts w:ascii="Arial" w:hAnsi="Arial" w:cs="Arial"/>
          <w:color w:val="auto"/>
          <w:sz w:val="22"/>
          <w:szCs w:val="22"/>
          <w:lang w:val="en-GB"/>
        </w:rPr>
        <w:t xml:space="preserve">grantees should make their own arrangements for all provisions related to personal security, health, taxation, social security and pension matters. </w:t>
      </w:r>
    </w:p>
    <w:p w14:paraId="1EB5C22A" w14:textId="77777777" w:rsidR="00766285" w:rsidRPr="00077743" w:rsidRDefault="00766285" w:rsidP="00766285">
      <w:pPr>
        <w:pStyle w:val="Prrafodelista"/>
        <w:jc w:val="both"/>
        <w:rPr>
          <w:rFonts w:ascii="Arial" w:hAnsi="Arial" w:cs="Arial"/>
          <w:lang w:val="en-GB"/>
        </w:rPr>
      </w:pPr>
    </w:p>
    <w:p w14:paraId="424E8D35" w14:textId="017B594A" w:rsidR="00766285" w:rsidRPr="00077743" w:rsidRDefault="00766285" w:rsidP="00766285">
      <w:pPr>
        <w:pStyle w:val="Default"/>
        <w:numPr>
          <w:ilvl w:val="0"/>
          <w:numId w:val="49"/>
        </w:numPr>
        <w:ind w:left="360" w:right="-24"/>
        <w:jc w:val="both"/>
        <w:rPr>
          <w:rFonts w:ascii="Arial" w:hAnsi="Arial" w:cs="Arial"/>
          <w:color w:val="auto"/>
          <w:sz w:val="22"/>
          <w:szCs w:val="22"/>
          <w:lang w:val="en-GB"/>
        </w:rPr>
      </w:pPr>
      <w:r w:rsidRPr="00077743">
        <w:rPr>
          <w:rFonts w:ascii="Arial" w:hAnsi="Arial" w:cs="Arial"/>
          <w:sz w:val="22"/>
          <w:szCs w:val="22"/>
          <w:lang w:val="en-GB"/>
        </w:rPr>
        <w:t xml:space="preserve">Grants are paid by the Grant Holder Institution upon completion of the activity and approval of all required reports and supporting documentation. Within 30 days following the end date of the conference, the successful applicant must submit all required documents. These documents must be uploaded to the e-COST platform </w:t>
      </w:r>
      <w:proofErr w:type="gramStart"/>
      <w:r w:rsidRPr="00077743">
        <w:rPr>
          <w:rFonts w:ascii="Arial" w:hAnsi="Arial" w:cs="Arial"/>
          <w:sz w:val="22"/>
          <w:szCs w:val="22"/>
          <w:lang w:val="en-GB"/>
        </w:rPr>
        <w:t>in order to</w:t>
      </w:r>
      <w:proofErr w:type="gramEnd"/>
      <w:r w:rsidRPr="00077743">
        <w:rPr>
          <w:rFonts w:ascii="Arial" w:hAnsi="Arial" w:cs="Arial"/>
          <w:sz w:val="22"/>
          <w:szCs w:val="22"/>
          <w:lang w:val="en-GB"/>
        </w:rPr>
        <w:t xml:space="preserve"> initiate the payment process.</w:t>
      </w:r>
    </w:p>
    <w:p w14:paraId="3CBF90B4" w14:textId="77777777" w:rsidR="00E15E6D" w:rsidRPr="00077743" w:rsidRDefault="00E15E6D" w:rsidP="00635366">
      <w:pPr>
        <w:spacing w:after="0" w:line="240" w:lineRule="auto"/>
        <w:ind w:right="-24" w:firstLine="426"/>
        <w:jc w:val="both"/>
        <w:rPr>
          <w:rFonts w:ascii="Arial" w:hAnsi="Arial" w:cs="Arial"/>
          <w:lang w:val="en-GB"/>
        </w:rPr>
      </w:pPr>
    </w:p>
    <w:p w14:paraId="181A9E1C" w14:textId="77777777" w:rsidR="006E7736" w:rsidRPr="00077743" w:rsidRDefault="006E7736" w:rsidP="00E70C90">
      <w:pPr>
        <w:jc w:val="both"/>
        <w:rPr>
          <w:rFonts w:ascii="Arial" w:hAnsi="Arial" w:cs="Arial"/>
          <w:b/>
          <w:bCs/>
          <w:lang w:val="en-GB"/>
        </w:rPr>
      </w:pPr>
    </w:p>
    <w:p w14:paraId="345BD40A" w14:textId="77777777" w:rsidR="00121531" w:rsidRPr="00077743" w:rsidRDefault="00121531" w:rsidP="00E70C90">
      <w:pPr>
        <w:jc w:val="both"/>
        <w:rPr>
          <w:rFonts w:ascii="Arial" w:hAnsi="Arial" w:cs="Arial"/>
          <w:b/>
          <w:bCs/>
          <w:lang w:val="en-GB"/>
        </w:rPr>
      </w:pPr>
    </w:p>
    <w:p w14:paraId="25762DA1" w14:textId="77777777" w:rsidR="00121531" w:rsidRPr="00077743" w:rsidRDefault="00121531" w:rsidP="00E70C90">
      <w:pPr>
        <w:jc w:val="both"/>
        <w:rPr>
          <w:rFonts w:ascii="Arial" w:hAnsi="Arial" w:cs="Arial"/>
          <w:b/>
          <w:bCs/>
          <w:lang w:val="en-GB"/>
        </w:rPr>
      </w:pPr>
    </w:p>
    <w:p w14:paraId="635A92B7" w14:textId="77777777" w:rsidR="00121531" w:rsidRPr="00077743" w:rsidRDefault="00121531" w:rsidP="00E70C90">
      <w:pPr>
        <w:jc w:val="both"/>
        <w:rPr>
          <w:rFonts w:ascii="Arial" w:hAnsi="Arial" w:cs="Arial"/>
          <w:b/>
          <w:bCs/>
          <w:lang w:val="en-GB"/>
        </w:rPr>
      </w:pPr>
    </w:p>
    <w:p w14:paraId="64D3F7BF" w14:textId="77777777" w:rsidR="00121531" w:rsidRPr="00077743" w:rsidRDefault="00121531" w:rsidP="00E70C90">
      <w:pPr>
        <w:jc w:val="both"/>
        <w:rPr>
          <w:rFonts w:ascii="Arial" w:hAnsi="Arial" w:cs="Arial"/>
          <w:b/>
          <w:bCs/>
          <w:lang w:val="en-GB"/>
        </w:rPr>
      </w:pPr>
    </w:p>
    <w:p w14:paraId="02FBF48C" w14:textId="77777777" w:rsidR="00121531" w:rsidRPr="00077743" w:rsidRDefault="00121531" w:rsidP="00E70C90">
      <w:pPr>
        <w:jc w:val="both"/>
        <w:rPr>
          <w:rFonts w:ascii="Arial" w:hAnsi="Arial" w:cs="Arial"/>
          <w:b/>
          <w:bCs/>
          <w:lang w:val="en-GB"/>
        </w:rPr>
      </w:pPr>
    </w:p>
    <w:p w14:paraId="0CF45D85" w14:textId="34F65B36" w:rsidR="0009501C" w:rsidRPr="00077743" w:rsidRDefault="00E22713" w:rsidP="00944EE8">
      <w:pPr>
        <w:pStyle w:val="Prrafodelista"/>
        <w:numPr>
          <w:ilvl w:val="0"/>
          <w:numId w:val="37"/>
        </w:numPr>
        <w:autoSpaceDE w:val="0"/>
        <w:autoSpaceDN w:val="0"/>
        <w:adjustRightInd w:val="0"/>
        <w:spacing w:after="0" w:line="240" w:lineRule="auto"/>
        <w:ind w:right="-24"/>
        <w:jc w:val="both"/>
        <w:outlineLvl w:val="0"/>
        <w:rPr>
          <w:rFonts w:ascii="Arial" w:hAnsi="Arial" w:cs="Arial"/>
          <w:b/>
          <w:bCs/>
          <w:color w:val="4DB5A1"/>
          <w:sz w:val="28"/>
          <w:szCs w:val="28"/>
          <w:lang w:val="en-GB"/>
        </w:rPr>
      </w:pPr>
      <w:bookmarkStart w:id="25" w:name="_Toc242791364"/>
      <w:r w:rsidRPr="00077743">
        <w:rPr>
          <w:rFonts w:ascii="Arial" w:hAnsi="Arial" w:cs="Arial"/>
          <w:b/>
          <w:bCs/>
          <w:color w:val="4DB5A1"/>
          <w:sz w:val="28"/>
          <w:szCs w:val="28"/>
          <w:lang w:val="en-GB"/>
        </w:rPr>
        <w:lastRenderedPageBreak/>
        <w:t>Main c</w:t>
      </w:r>
      <w:r w:rsidR="0009501C" w:rsidRPr="00077743">
        <w:rPr>
          <w:rFonts w:ascii="Arial" w:hAnsi="Arial" w:cs="Arial"/>
          <w:b/>
          <w:bCs/>
          <w:color w:val="4DB5A1"/>
          <w:sz w:val="28"/>
          <w:szCs w:val="28"/>
          <w:lang w:val="en-GB"/>
        </w:rPr>
        <w:t>ontacts</w:t>
      </w:r>
      <w:bookmarkEnd w:id="25"/>
      <w:r w:rsidR="0009501C" w:rsidRPr="00077743">
        <w:rPr>
          <w:rFonts w:ascii="Arial" w:hAnsi="Arial" w:cs="Arial"/>
          <w:b/>
          <w:bCs/>
          <w:color w:val="4DB5A1"/>
          <w:sz w:val="28"/>
          <w:szCs w:val="28"/>
          <w:lang w:val="en-GB"/>
        </w:rPr>
        <w:t xml:space="preserve"> </w:t>
      </w:r>
    </w:p>
    <w:p w14:paraId="2409DF3D" w14:textId="77777777" w:rsidR="00944EE8" w:rsidRPr="00077743" w:rsidRDefault="00944EE8" w:rsidP="002D3F55">
      <w:pPr>
        <w:jc w:val="both"/>
        <w:rPr>
          <w:lang w:val="en-GB"/>
        </w:rPr>
      </w:pPr>
    </w:p>
    <w:p w14:paraId="3B399FCE" w14:textId="77777777" w:rsidR="00944EE8" w:rsidRPr="00077743" w:rsidRDefault="00944EE8" w:rsidP="00944EE8">
      <w:pPr>
        <w:autoSpaceDE w:val="0"/>
        <w:autoSpaceDN w:val="0"/>
        <w:adjustRightInd w:val="0"/>
        <w:spacing w:after="0" w:line="240" w:lineRule="auto"/>
        <w:ind w:right="-24"/>
        <w:jc w:val="both"/>
        <w:rPr>
          <w:rFonts w:ascii="Arial" w:hAnsi="Arial" w:cs="Arial"/>
          <w:b/>
          <w:bCs/>
          <w:color w:val="000000"/>
          <w:lang w:val="en-GB"/>
        </w:rPr>
      </w:pPr>
      <w:r w:rsidRPr="00077743">
        <w:rPr>
          <w:rFonts w:ascii="Arial" w:hAnsi="Arial" w:cs="Arial"/>
          <w:b/>
          <w:bCs/>
          <w:lang w:val="en-GB"/>
        </w:rPr>
        <w:t>Domas Vaitiekus</w:t>
      </w:r>
    </w:p>
    <w:p w14:paraId="2CB479F4" w14:textId="77777777" w:rsidR="00944EE8" w:rsidRPr="00077743" w:rsidRDefault="00944EE8" w:rsidP="00944EE8">
      <w:pPr>
        <w:autoSpaceDE w:val="0"/>
        <w:autoSpaceDN w:val="0"/>
        <w:adjustRightInd w:val="0"/>
        <w:spacing w:after="0" w:line="240" w:lineRule="auto"/>
        <w:ind w:right="-24"/>
        <w:jc w:val="both"/>
        <w:rPr>
          <w:rFonts w:ascii="Arial" w:hAnsi="Arial" w:cs="Arial"/>
          <w:color w:val="000000"/>
          <w:lang w:val="en-GB"/>
        </w:rPr>
      </w:pPr>
      <w:r w:rsidRPr="00077743">
        <w:rPr>
          <w:rFonts w:ascii="Arial" w:hAnsi="Arial" w:cs="Arial"/>
          <w:color w:val="000000"/>
          <w:lang w:val="en-GB"/>
        </w:rPr>
        <w:t xml:space="preserve">Grant Awarding Coordinator </w:t>
      </w:r>
    </w:p>
    <w:p w14:paraId="641DF714" w14:textId="77777777" w:rsidR="00346490" w:rsidRPr="00077743" w:rsidRDefault="00346490" w:rsidP="00346490">
      <w:pPr>
        <w:spacing w:after="0"/>
        <w:jc w:val="both"/>
        <w:rPr>
          <w:rFonts w:ascii="Arial" w:hAnsi="Arial" w:cs="Arial"/>
          <w:lang w:val="en-GB"/>
        </w:rPr>
      </w:pPr>
      <w:r w:rsidRPr="00077743">
        <w:rPr>
          <w:rFonts w:ascii="Arial" w:hAnsi="Arial" w:cs="Arial"/>
          <w:lang w:val="en-GB"/>
        </w:rPr>
        <w:t xml:space="preserve">Lietuvos </w:t>
      </w:r>
      <w:proofErr w:type="spellStart"/>
      <w:r w:rsidRPr="00077743">
        <w:rPr>
          <w:rFonts w:ascii="Arial" w:hAnsi="Arial" w:cs="Arial"/>
          <w:lang w:val="en-GB"/>
        </w:rPr>
        <w:t>Sveikatos</w:t>
      </w:r>
      <w:proofErr w:type="spellEnd"/>
      <w:r w:rsidRPr="00077743">
        <w:rPr>
          <w:rFonts w:ascii="Arial" w:hAnsi="Arial" w:cs="Arial"/>
          <w:lang w:val="en-GB"/>
        </w:rPr>
        <w:t xml:space="preserve"> </w:t>
      </w:r>
      <w:proofErr w:type="spellStart"/>
      <w:r w:rsidRPr="00077743">
        <w:rPr>
          <w:rFonts w:ascii="Arial" w:hAnsi="Arial" w:cs="Arial"/>
          <w:lang w:val="en-GB"/>
        </w:rPr>
        <w:t>Mokslu</w:t>
      </w:r>
      <w:proofErr w:type="spellEnd"/>
      <w:r w:rsidRPr="00077743">
        <w:rPr>
          <w:rFonts w:ascii="Arial" w:hAnsi="Arial" w:cs="Arial"/>
          <w:lang w:val="en-GB"/>
        </w:rPr>
        <w:t xml:space="preserve"> </w:t>
      </w:r>
      <w:proofErr w:type="spellStart"/>
      <w:r w:rsidRPr="00077743">
        <w:rPr>
          <w:rFonts w:ascii="Arial" w:hAnsi="Arial" w:cs="Arial"/>
          <w:lang w:val="en-GB"/>
        </w:rPr>
        <w:t>Universiteto</w:t>
      </w:r>
      <w:proofErr w:type="spellEnd"/>
      <w:r w:rsidRPr="00077743">
        <w:rPr>
          <w:rFonts w:ascii="Arial" w:hAnsi="Arial" w:cs="Arial"/>
          <w:lang w:val="en-GB"/>
        </w:rPr>
        <w:t xml:space="preserve"> </w:t>
      </w:r>
      <w:proofErr w:type="spellStart"/>
      <w:r w:rsidRPr="00077743">
        <w:rPr>
          <w:rFonts w:ascii="Arial" w:hAnsi="Arial" w:cs="Arial"/>
          <w:lang w:val="en-GB"/>
        </w:rPr>
        <w:t>Ligonine</w:t>
      </w:r>
      <w:proofErr w:type="spellEnd"/>
      <w:r w:rsidRPr="00077743">
        <w:rPr>
          <w:rFonts w:ascii="Arial" w:hAnsi="Arial" w:cs="Arial"/>
          <w:lang w:val="en-GB"/>
        </w:rPr>
        <w:t xml:space="preserve"> Kauno Klinikos</w:t>
      </w:r>
    </w:p>
    <w:p w14:paraId="46AE5D43" w14:textId="0545DC38" w:rsidR="00944EE8" w:rsidRPr="00077743" w:rsidRDefault="00346490" w:rsidP="00346490">
      <w:pPr>
        <w:spacing w:after="0"/>
        <w:jc w:val="both"/>
        <w:rPr>
          <w:rFonts w:ascii="Arial" w:hAnsi="Arial" w:cs="Arial"/>
          <w:lang w:val="en-GB"/>
        </w:rPr>
      </w:pPr>
      <w:r w:rsidRPr="00077743">
        <w:rPr>
          <w:rFonts w:ascii="Arial" w:hAnsi="Arial" w:cs="Arial"/>
          <w:color w:val="000000"/>
          <w:lang w:val="en-GB"/>
        </w:rPr>
        <w:t>Lithuania</w:t>
      </w:r>
    </w:p>
    <w:p w14:paraId="0FC6BA22" w14:textId="121F1D27" w:rsidR="00944EE8" w:rsidRPr="00077743" w:rsidRDefault="00944EE8" w:rsidP="00346490">
      <w:pPr>
        <w:spacing w:after="0"/>
        <w:jc w:val="both"/>
        <w:rPr>
          <w:rFonts w:ascii="Arial" w:hAnsi="Arial" w:cs="Arial"/>
          <w:lang w:val="en-GB"/>
        </w:rPr>
      </w:pPr>
      <w:hyperlink r:id="rId20" w:history="1">
        <w:r w:rsidRPr="00077743">
          <w:rPr>
            <w:rStyle w:val="Hipervnculo"/>
            <w:rFonts w:ascii="Arial" w:hAnsi="Arial" w:cs="Arial"/>
            <w:u w:val="none"/>
            <w:lang w:val="en-GB"/>
          </w:rPr>
          <w:t>domas.vaitiekus@kaunoklinikos.lt</w:t>
        </w:r>
      </w:hyperlink>
    </w:p>
    <w:p w14:paraId="7E85E0FC" w14:textId="77777777" w:rsidR="00944EE8" w:rsidRPr="00077743" w:rsidRDefault="00944EE8" w:rsidP="00944EE8">
      <w:pPr>
        <w:jc w:val="both"/>
        <w:rPr>
          <w:rFonts w:ascii="Arial" w:hAnsi="Arial" w:cs="Arial"/>
          <w:lang w:val="en-GB"/>
        </w:rPr>
      </w:pPr>
    </w:p>
    <w:p w14:paraId="7CF5508F" w14:textId="63251C05" w:rsidR="00944EE8" w:rsidRPr="00077743" w:rsidRDefault="00944EE8" w:rsidP="00944EE8">
      <w:pPr>
        <w:autoSpaceDE w:val="0"/>
        <w:autoSpaceDN w:val="0"/>
        <w:adjustRightInd w:val="0"/>
        <w:spacing w:after="0" w:line="240" w:lineRule="auto"/>
        <w:ind w:right="-24"/>
        <w:jc w:val="both"/>
        <w:rPr>
          <w:rStyle w:val="uppercase"/>
          <w:rFonts w:ascii="Arial" w:hAnsi="Arial" w:cs="Arial"/>
          <w:b/>
          <w:bCs/>
          <w:lang w:val="en-GB"/>
        </w:rPr>
      </w:pPr>
      <w:r w:rsidRPr="00077743">
        <w:rPr>
          <w:rFonts w:ascii="Arial" w:hAnsi="Arial" w:cs="Arial"/>
          <w:b/>
          <w:bCs/>
          <w:lang w:val="en-GB"/>
        </w:rPr>
        <w:t>Nausika Betriu</w:t>
      </w:r>
    </w:p>
    <w:p w14:paraId="6A207396" w14:textId="77777777" w:rsidR="00944EE8" w:rsidRPr="00077743" w:rsidRDefault="00944EE8" w:rsidP="00944EE8">
      <w:pPr>
        <w:autoSpaceDE w:val="0"/>
        <w:autoSpaceDN w:val="0"/>
        <w:adjustRightInd w:val="0"/>
        <w:spacing w:after="0" w:line="240" w:lineRule="auto"/>
        <w:ind w:right="-24"/>
        <w:jc w:val="both"/>
        <w:rPr>
          <w:rFonts w:ascii="Arial" w:hAnsi="Arial" w:cs="Arial"/>
          <w:color w:val="000000"/>
          <w:lang w:val="en-GB"/>
        </w:rPr>
      </w:pPr>
      <w:r w:rsidRPr="00077743">
        <w:rPr>
          <w:rFonts w:ascii="Arial" w:hAnsi="Arial" w:cs="Arial"/>
          <w:color w:val="000000"/>
          <w:lang w:val="en-GB"/>
        </w:rPr>
        <w:t xml:space="preserve">Young Researchers and Innovators Coordinator </w:t>
      </w:r>
    </w:p>
    <w:p w14:paraId="4BD0D1A7" w14:textId="77777777" w:rsidR="00944EE8" w:rsidRPr="00077743" w:rsidRDefault="00944EE8" w:rsidP="00944EE8">
      <w:pPr>
        <w:autoSpaceDE w:val="0"/>
        <w:autoSpaceDN w:val="0"/>
        <w:adjustRightInd w:val="0"/>
        <w:spacing w:after="0" w:line="240" w:lineRule="auto"/>
        <w:ind w:right="-24"/>
        <w:jc w:val="both"/>
        <w:rPr>
          <w:rFonts w:ascii="Arial" w:hAnsi="Arial" w:cs="Arial"/>
          <w:color w:val="000000"/>
          <w:lang w:val="en-GB"/>
        </w:rPr>
      </w:pPr>
      <w:proofErr w:type="spellStart"/>
      <w:r w:rsidRPr="00077743">
        <w:rPr>
          <w:rFonts w:ascii="Arial" w:hAnsi="Arial" w:cs="Arial"/>
          <w:lang w:val="en-GB"/>
        </w:rPr>
        <w:t>Fundació</w:t>
      </w:r>
      <w:proofErr w:type="spellEnd"/>
      <w:r w:rsidRPr="00077743">
        <w:rPr>
          <w:rFonts w:ascii="Arial" w:hAnsi="Arial" w:cs="Arial"/>
          <w:lang w:val="en-GB"/>
        </w:rPr>
        <w:t xml:space="preserve"> de </w:t>
      </w:r>
      <w:proofErr w:type="spellStart"/>
      <w:r w:rsidRPr="00077743">
        <w:rPr>
          <w:rFonts w:ascii="Arial" w:hAnsi="Arial" w:cs="Arial"/>
          <w:lang w:val="en-GB"/>
        </w:rPr>
        <w:t>Recerca</w:t>
      </w:r>
      <w:proofErr w:type="spellEnd"/>
      <w:r w:rsidRPr="00077743">
        <w:rPr>
          <w:rFonts w:ascii="Arial" w:hAnsi="Arial" w:cs="Arial"/>
          <w:lang w:val="en-GB"/>
        </w:rPr>
        <w:t xml:space="preserve"> </w:t>
      </w:r>
      <w:proofErr w:type="spellStart"/>
      <w:r w:rsidRPr="00077743">
        <w:rPr>
          <w:rFonts w:ascii="Arial" w:hAnsi="Arial" w:cs="Arial"/>
          <w:lang w:val="en-GB"/>
        </w:rPr>
        <w:t>Clínic</w:t>
      </w:r>
      <w:proofErr w:type="spellEnd"/>
      <w:r w:rsidRPr="00077743">
        <w:rPr>
          <w:rFonts w:ascii="Arial" w:hAnsi="Arial" w:cs="Arial"/>
          <w:lang w:val="en-GB"/>
        </w:rPr>
        <w:t xml:space="preserve"> Barcelona-</w:t>
      </w:r>
      <w:proofErr w:type="spellStart"/>
      <w:r w:rsidRPr="00077743">
        <w:rPr>
          <w:rFonts w:ascii="Arial" w:hAnsi="Arial" w:cs="Arial"/>
          <w:lang w:val="en-GB"/>
        </w:rPr>
        <w:t>Institut</w:t>
      </w:r>
      <w:proofErr w:type="spellEnd"/>
      <w:r w:rsidRPr="00077743">
        <w:rPr>
          <w:rFonts w:ascii="Arial" w:hAnsi="Arial" w:cs="Arial"/>
          <w:lang w:val="en-GB"/>
        </w:rPr>
        <w:t xml:space="preserve"> </w:t>
      </w:r>
      <w:proofErr w:type="spellStart"/>
      <w:r w:rsidRPr="00077743">
        <w:rPr>
          <w:rFonts w:ascii="Arial" w:hAnsi="Arial" w:cs="Arial"/>
          <w:lang w:val="en-GB"/>
        </w:rPr>
        <w:t>d’Investigacions</w:t>
      </w:r>
      <w:proofErr w:type="spellEnd"/>
      <w:r w:rsidRPr="00077743">
        <w:rPr>
          <w:rFonts w:ascii="Arial" w:hAnsi="Arial" w:cs="Arial"/>
          <w:lang w:val="en-GB"/>
        </w:rPr>
        <w:t xml:space="preserve"> </w:t>
      </w:r>
      <w:proofErr w:type="spellStart"/>
      <w:r w:rsidRPr="00077743">
        <w:rPr>
          <w:rFonts w:ascii="Arial" w:hAnsi="Arial" w:cs="Arial"/>
          <w:lang w:val="en-GB"/>
        </w:rPr>
        <w:t>Biomèdiques</w:t>
      </w:r>
      <w:proofErr w:type="spellEnd"/>
      <w:r w:rsidRPr="00077743">
        <w:rPr>
          <w:rFonts w:ascii="Arial" w:hAnsi="Arial" w:cs="Arial"/>
          <w:lang w:val="en-GB"/>
        </w:rPr>
        <w:t xml:space="preserve"> August Pi </w:t>
      </w:r>
      <w:proofErr w:type="spellStart"/>
      <w:r w:rsidRPr="00077743">
        <w:rPr>
          <w:rFonts w:ascii="Arial" w:hAnsi="Arial" w:cs="Arial"/>
          <w:lang w:val="en-GB"/>
        </w:rPr>
        <w:t>i</w:t>
      </w:r>
      <w:proofErr w:type="spellEnd"/>
      <w:r w:rsidRPr="00077743">
        <w:rPr>
          <w:rFonts w:ascii="Arial" w:hAnsi="Arial" w:cs="Arial"/>
          <w:lang w:val="en-GB"/>
        </w:rPr>
        <w:t xml:space="preserve"> </w:t>
      </w:r>
      <w:proofErr w:type="spellStart"/>
      <w:r w:rsidRPr="00077743">
        <w:rPr>
          <w:rFonts w:ascii="Arial" w:hAnsi="Arial" w:cs="Arial"/>
          <w:lang w:val="en-GB"/>
        </w:rPr>
        <w:t>Sunyer</w:t>
      </w:r>
      <w:proofErr w:type="spellEnd"/>
      <w:r w:rsidRPr="00077743">
        <w:rPr>
          <w:rFonts w:ascii="Arial" w:hAnsi="Arial" w:cs="Arial"/>
          <w:lang w:val="en-GB"/>
        </w:rPr>
        <w:t xml:space="preserve"> (FRCB-IDIBAPS)</w:t>
      </w:r>
      <w:r w:rsidRPr="00077743" w:rsidDel="00A83D04">
        <w:rPr>
          <w:rFonts w:ascii="Arial" w:hAnsi="Arial" w:cs="Arial"/>
          <w:color w:val="000000"/>
          <w:lang w:val="en-GB"/>
        </w:rPr>
        <w:t xml:space="preserve"> </w:t>
      </w:r>
    </w:p>
    <w:p w14:paraId="3804BEA8" w14:textId="16004797" w:rsidR="00944EE8" w:rsidRPr="00077743" w:rsidRDefault="00944EE8" w:rsidP="00944EE8">
      <w:pPr>
        <w:autoSpaceDE w:val="0"/>
        <w:autoSpaceDN w:val="0"/>
        <w:adjustRightInd w:val="0"/>
        <w:spacing w:after="0" w:line="240" w:lineRule="auto"/>
        <w:ind w:right="-24"/>
        <w:jc w:val="both"/>
        <w:rPr>
          <w:rFonts w:ascii="Arial" w:hAnsi="Arial" w:cs="Arial"/>
          <w:color w:val="000000"/>
          <w:lang w:val="en-GB"/>
        </w:rPr>
      </w:pPr>
      <w:r w:rsidRPr="00077743">
        <w:rPr>
          <w:rFonts w:ascii="Arial" w:hAnsi="Arial" w:cs="Arial"/>
          <w:color w:val="000000"/>
          <w:lang w:val="en-GB"/>
        </w:rPr>
        <w:t>Spain</w:t>
      </w:r>
    </w:p>
    <w:p w14:paraId="29130BD3" w14:textId="77777777" w:rsidR="00944EE8" w:rsidRPr="00077743" w:rsidRDefault="00944EE8" w:rsidP="00944EE8">
      <w:pPr>
        <w:autoSpaceDE w:val="0"/>
        <w:autoSpaceDN w:val="0"/>
        <w:adjustRightInd w:val="0"/>
        <w:spacing w:after="0" w:line="240" w:lineRule="auto"/>
        <w:ind w:right="-24"/>
        <w:jc w:val="both"/>
        <w:rPr>
          <w:rFonts w:ascii="Arial" w:hAnsi="Arial" w:cs="Arial"/>
          <w:color w:val="000000"/>
          <w:lang w:val="en-GB"/>
        </w:rPr>
      </w:pPr>
      <w:hyperlink r:id="rId21" w:history="1">
        <w:r w:rsidRPr="00077743">
          <w:rPr>
            <w:rStyle w:val="Hipervnculo"/>
            <w:rFonts w:ascii="Arial" w:hAnsi="Arial" w:cs="Arial"/>
            <w:u w:val="none"/>
            <w:lang w:val="en-GB"/>
          </w:rPr>
          <w:t>nbetriu@recerca.clinic.cat</w:t>
        </w:r>
      </w:hyperlink>
    </w:p>
    <w:p w14:paraId="7FF76646" w14:textId="77777777" w:rsidR="00944EE8" w:rsidRPr="00077743" w:rsidRDefault="00944EE8" w:rsidP="002D3F55">
      <w:pPr>
        <w:jc w:val="both"/>
        <w:rPr>
          <w:lang w:val="en-GB"/>
        </w:rPr>
      </w:pPr>
    </w:p>
    <w:p w14:paraId="024B0726" w14:textId="77777777" w:rsidR="00944EE8" w:rsidRPr="00077743" w:rsidRDefault="00944EE8" w:rsidP="002D3F55">
      <w:pPr>
        <w:jc w:val="both"/>
        <w:rPr>
          <w:lang w:val="en-GB"/>
        </w:rPr>
      </w:pPr>
    </w:p>
    <w:p w14:paraId="67EB9E28" w14:textId="77777777" w:rsidR="00371E5F" w:rsidRPr="00077743" w:rsidRDefault="00371E5F" w:rsidP="002D3F55">
      <w:pPr>
        <w:jc w:val="both"/>
        <w:rPr>
          <w:lang w:val="en-GB"/>
        </w:rPr>
      </w:pPr>
    </w:p>
    <w:p w14:paraId="2EF7462F" w14:textId="77777777" w:rsidR="00283E22" w:rsidRPr="00077743" w:rsidRDefault="00283E22" w:rsidP="002D3F55">
      <w:pPr>
        <w:jc w:val="both"/>
        <w:rPr>
          <w:lang w:val="en-GB"/>
        </w:rPr>
      </w:pPr>
    </w:p>
    <w:p w14:paraId="0C394B16" w14:textId="77777777" w:rsidR="00283E22" w:rsidRPr="00077743" w:rsidRDefault="00283E22" w:rsidP="002D3F55">
      <w:pPr>
        <w:jc w:val="both"/>
        <w:rPr>
          <w:lang w:val="en-GB"/>
        </w:rPr>
      </w:pPr>
    </w:p>
    <w:p w14:paraId="0BEF8185" w14:textId="77777777" w:rsidR="004E1932" w:rsidRPr="00077743" w:rsidRDefault="004E1932" w:rsidP="002D3F55">
      <w:pPr>
        <w:jc w:val="both"/>
        <w:rPr>
          <w:lang w:val="en-GB"/>
        </w:rPr>
      </w:pPr>
    </w:p>
    <w:p w14:paraId="40A1E77C" w14:textId="77777777" w:rsidR="004E1932" w:rsidRPr="00077743" w:rsidRDefault="004E1932" w:rsidP="002D3F55">
      <w:pPr>
        <w:jc w:val="both"/>
        <w:rPr>
          <w:lang w:val="en-GB"/>
        </w:rPr>
      </w:pPr>
    </w:p>
    <w:p w14:paraId="5069FB78" w14:textId="77777777" w:rsidR="004E1932" w:rsidRPr="00077743" w:rsidRDefault="004E1932" w:rsidP="002D3F55">
      <w:pPr>
        <w:jc w:val="both"/>
        <w:rPr>
          <w:lang w:val="en-GB"/>
        </w:rPr>
      </w:pPr>
    </w:p>
    <w:p w14:paraId="2567149B" w14:textId="77777777" w:rsidR="00257C8B" w:rsidRPr="00077743" w:rsidRDefault="00257C8B" w:rsidP="002D3F55">
      <w:pPr>
        <w:jc w:val="both"/>
        <w:rPr>
          <w:lang w:val="en-GB"/>
        </w:rPr>
      </w:pPr>
    </w:p>
    <w:p w14:paraId="538FC426" w14:textId="77777777" w:rsidR="00257C8B" w:rsidRPr="00077743" w:rsidRDefault="00257C8B" w:rsidP="002D3F55">
      <w:pPr>
        <w:jc w:val="both"/>
        <w:rPr>
          <w:lang w:val="en-GB"/>
        </w:rPr>
      </w:pPr>
    </w:p>
    <w:p w14:paraId="2E5DC000" w14:textId="77777777" w:rsidR="00257C8B" w:rsidRPr="00077743" w:rsidRDefault="00257C8B" w:rsidP="002D3F55">
      <w:pPr>
        <w:jc w:val="both"/>
        <w:rPr>
          <w:lang w:val="en-GB"/>
        </w:rPr>
      </w:pPr>
    </w:p>
    <w:p w14:paraId="348C48BD" w14:textId="77777777" w:rsidR="00257C8B" w:rsidRPr="00077743" w:rsidRDefault="00257C8B" w:rsidP="002D3F55">
      <w:pPr>
        <w:jc w:val="both"/>
        <w:rPr>
          <w:lang w:val="en-GB"/>
        </w:rPr>
      </w:pPr>
    </w:p>
    <w:p w14:paraId="1CA81530" w14:textId="77777777" w:rsidR="00257C8B" w:rsidRPr="00077743" w:rsidRDefault="00257C8B" w:rsidP="002D3F55">
      <w:pPr>
        <w:jc w:val="both"/>
        <w:rPr>
          <w:lang w:val="en-GB"/>
        </w:rPr>
      </w:pPr>
    </w:p>
    <w:p w14:paraId="2BC32541" w14:textId="77777777" w:rsidR="00257C8B" w:rsidRPr="00077743" w:rsidRDefault="00257C8B" w:rsidP="002D3F55">
      <w:pPr>
        <w:jc w:val="both"/>
        <w:rPr>
          <w:lang w:val="en-GB"/>
        </w:rPr>
      </w:pPr>
    </w:p>
    <w:p w14:paraId="52F901D5" w14:textId="77777777" w:rsidR="00257C8B" w:rsidRPr="00077743" w:rsidRDefault="00257C8B" w:rsidP="002D3F55">
      <w:pPr>
        <w:jc w:val="both"/>
        <w:rPr>
          <w:lang w:val="en-GB"/>
        </w:rPr>
      </w:pPr>
    </w:p>
    <w:p w14:paraId="5D1CEA40" w14:textId="77777777" w:rsidR="00257C8B" w:rsidRPr="00077743" w:rsidRDefault="00257C8B" w:rsidP="002D3F55">
      <w:pPr>
        <w:jc w:val="both"/>
        <w:rPr>
          <w:lang w:val="en-GB"/>
        </w:rPr>
      </w:pPr>
    </w:p>
    <w:p w14:paraId="550521E7" w14:textId="77777777" w:rsidR="00257C8B" w:rsidRPr="00077743" w:rsidRDefault="00257C8B" w:rsidP="002D3F55">
      <w:pPr>
        <w:jc w:val="both"/>
        <w:rPr>
          <w:lang w:val="en-GB"/>
        </w:rPr>
      </w:pPr>
    </w:p>
    <w:p w14:paraId="2F791388" w14:textId="77777777" w:rsidR="00257C8B" w:rsidRPr="00077743" w:rsidRDefault="00257C8B" w:rsidP="002D3F55">
      <w:pPr>
        <w:jc w:val="both"/>
        <w:rPr>
          <w:lang w:val="en-GB"/>
        </w:rPr>
      </w:pPr>
    </w:p>
    <w:p w14:paraId="37CB818C" w14:textId="77777777" w:rsidR="00257C8B" w:rsidRPr="00077743" w:rsidRDefault="00257C8B" w:rsidP="002D3F55">
      <w:pPr>
        <w:jc w:val="both"/>
        <w:rPr>
          <w:lang w:val="en-GB"/>
        </w:rPr>
      </w:pPr>
    </w:p>
    <w:p w14:paraId="464584D7" w14:textId="77777777" w:rsidR="00257C8B" w:rsidRPr="00077743" w:rsidRDefault="00257C8B" w:rsidP="002D3F55">
      <w:pPr>
        <w:jc w:val="both"/>
        <w:rPr>
          <w:lang w:val="en-GB"/>
        </w:rPr>
      </w:pPr>
    </w:p>
    <w:p w14:paraId="25782E17" w14:textId="77777777" w:rsidR="00257C8B" w:rsidRPr="00077743" w:rsidRDefault="00257C8B" w:rsidP="002D3F55">
      <w:pPr>
        <w:jc w:val="both"/>
        <w:rPr>
          <w:lang w:val="en-GB"/>
        </w:rPr>
      </w:pPr>
    </w:p>
    <w:p w14:paraId="20D00422" w14:textId="77777777" w:rsidR="004E1932" w:rsidRPr="00077743" w:rsidRDefault="004E1932" w:rsidP="002D3F55">
      <w:pPr>
        <w:jc w:val="both"/>
        <w:rPr>
          <w:lang w:val="en-GB"/>
        </w:rPr>
      </w:pPr>
    </w:p>
    <w:p w14:paraId="06AF202A" w14:textId="07ED55BF" w:rsidR="005E4982" w:rsidRPr="00077743" w:rsidRDefault="005E4982" w:rsidP="00A52151">
      <w:pPr>
        <w:pStyle w:val="Title2"/>
        <w:jc w:val="both"/>
        <w:outlineLvl w:val="0"/>
        <w:rPr>
          <w:color w:val="4DB5A1"/>
          <w:sz w:val="28"/>
          <w:szCs w:val="28"/>
        </w:rPr>
      </w:pPr>
      <w:bookmarkStart w:id="26" w:name="_Toc220337853"/>
      <w:bookmarkStart w:id="27" w:name="_Toc242791365"/>
      <w:r w:rsidRPr="00077743">
        <w:rPr>
          <w:color w:val="4DB5A1"/>
          <w:sz w:val="28"/>
          <w:szCs w:val="28"/>
        </w:rPr>
        <w:lastRenderedPageBreak/>
        <w:t>Annex I</w:t>
      </w:r>
      <w:r w:rsidR="00E34831" w:rsidRPr="00077743">
        <w:rPr>
          <w:color w:val="4DB5A1"/>
          <w:sz w:val="28"/>
          <w:szCs w:val="28"/>
        </w:rPr>
        <w:t>:</w:t>
      </w:r>
      <w:r w:rsidRPr="00077743">
        <w:rPr>
          <w:color w:val="4DB5A1"/>
          <w:sz w:val="28"/>
          <w:szCs w:val="28"/>
        </w:rPr>
        <w:t xml:space="preserve"> </w:t>
      </w:r>
      <w:r w:rsidR="00030D3D" w:rsidRPr="00077743">
        <w:rPr>
          <w:color w:val="4DB5A1"/>
          <w:sz w:val="28"/>
          <w:szCs w:val="28"/>
        </w:rPr>
        <w:t>A</w:t>
      </w:r>
      <w:r w:rsidRPr="00077743">
        <w:rPr>
          <w:color w:val="4DB5A1"/>
          <w:sz w:val="28"/>
          <w:szCs w:val="28"/>
        </w:rPr>
        <w:t xml:space="preserve">pplication form template and </w:t>
      </w:r>
      <w:r w:rsidR="00BA69A5" w:rsidRPr="00077743">
        <w:rPr>
          <w:color w:val="4DB5A1"/>
          <w:sz w:val="28"/>
          <w:szCs w:val="28"/>
        </w:rPr>
        <w:t>supporting</w:t>
      </w:r>
      <w:r w:rsidRPr="00077743">
        <w:rPr>
          <w:color w:val="4DB5A1"/>
          <w:sz w:val="28"/>
          <w:szCs w:val="28"/>
        </w:rPr>
        <w:t xml:space="preserve"> information template</w:t>
      </w:r>
      <w:bookmarkEnd w:id="26"/>
      <w:bookmarkEnd w:id="27"/>
    </w:p>
    <w:p w14:paraId="042AE185" w14:textId="77777777" w:rsidR="004C172E" w:rsidRPr="00077743" w:rsidRDefault="004C172E" w:rsidP="002D3F55">
      <w:pPr>
        <w:jc w:val="both"/>
        <w:rPr>
          <w:rFonts w:cs="Arial"/>
          <w:lang w:val="en-GB"/>
        </w:rPr>
      </w:pPr>
    </w:p>
    <w:p w14:paraId="0827424C" w14:textId="18DEA1F2" w:rsidR="00257C8B" w:rsidRPr="00077743" w:rsidRDefault="00E34831" w:rsidP="00257C8B">
      <w:pPr>
        <w:pStyle w:val="Title2"/>
        <w:jc w:val="both"/>
        <w:rPr>
          <w:color w:val="auto"/>
          <w:sz w:val="22"/>
          <w:szCs w:val="22"/>
        </w:rPr>
      </w:pPr>
      <w:r w:rsidRPr="00077743">
        <w:rPr>
          <w:rFonts w:cs="Arial"/>
          <w:color w:val="auto"/>
        </w:rPr>
        <w:t xml:space="preserve">A </w:t>
      </w:r>
      <w:r w:rsidR="00E3345E" w:rsidRPr="00077743">
        <w:rPr>
          <w:rFonts w:cs="Arial"/>
          <w:color w:val="auto"/>
        </w:rPr>
        <w:t>–</w:t>
      </w:r>
      <w:r w:rsidRPr="00077743">
        <w:rPr>
          <w:rFonts w:cs="Arial"/>
          <w:color w:val="auto"/>
        </w:rPr>
        <w:t xml:space="preserve"> </w:t>
      </w:r>
      <w:r w:rsidR="00E3345E" w:rsidRPr="00077743">
        <w:rPr>
          <w:rFonts w:cs="Arial"/>
          <w:color w:val="auto"/>
        </w:rPr>
        <w:t>Grant Application Template</w:t>
      </w:r>
      <w:r w:rsidR="005E4982" w:rsidRPr="00077743">
        <w:rPr>
          <w:rFonts w:cs="Arial"/>
          <w:color w:val="auto"/>
        </w:rPr>
        <w:t xml:space="preserve">: </w:t>
      </w:r>
      <w:hyperlink r:id="rId22" w:history="1">
        <w:r w:rsidR="00257C8B" w:rsidRPr="00077743">
          <w:rPr>
            <w:rStyle w:val="Hipervnculo"/>
            <w:b w:val="0"/>
            <w:bCs/>
          </w:rPr>
          <w:t>https://www.cost.eu/ITCG-application-template</w:t>
        </w:r>
      </w:hyperlink>
      <w:r w:rsidR="00257C8B" w:rsidRPr="00077743">
        <w:rPr>
          <w:b w:val="0"/>
          <w:bCs/>
          <w:color w:val="auto"/>
          <w:sz w:val="22"/>
          <w:szCs w:val="22"/>
        </w:rPr>
        <w:t xml:space="preserve"> </w:t>
      </w:r>
      <w:r w:rsidR="00257C8B" w:rsidRPr="00077743">
        <w:rPr>
          <w:color w:val="auto"/>
          <w:sz w:val="22"/>
          <w:szCs w:val="22"/>
        </w:rPr>
        <w:t xml:space="preserve">  </w:t>
      </w:r>
    </w:p>
    <w:p w14:paraId="7A0D85D7" w14:textId="65272311" w:rsidR="006A0EB5" w:rsidRPr="00077743" w:rsidRDefault="006A0EB5" w:rsidP="002D3F55">
      <w:pPr>
        <w:jc w:val="both"/>
        <w:rPr>
          <w:rFonts w:ascii="Arial" w:hAnsi="Arial" w:cs="Arial"/>
          <w:sz w:val="24"/>
          <w:szCs w:val="24"/>
          <w:lang w:val="en-GB"/>
        </w:rPr>
      </w:pPr>
    </w:p>
    <w:p w14:paraId="5F078FE8" w14:textId="06E4656F" w:rsidR="001E3173" w:rsidRPr="00077743" w:rsidRDefault="00E34831" w:rsidP="002D3F55">
      <w:pPr>
        <w:jc w:val="both"/>
        <w:rPr>
          <w:rFonts w:cs="Arial"/>
          <w:lang w:val="en-GB"/>
        </w:rPr>
      </w:pPr>
      <w:r w:rsidRPr="00077743">
        <w:rPr>
          <w:rFonts w:ascii="Arial" w:hAnsi="Arial" w:cs="Arial"/>
          <w:b/>
          <w:sz w:val="24"/>
          <w:szCs w:val="24"/>
          <w:lang w:val="en-GB"/>
        </w:rPr>
        <w:t xml:space="preserve">B </w:t>
      </w:r>
      <w:r w:rsidR="00E3345E" w:rsidRPr="00077743">
        <w:rPr>
          <w:rFonts w:ascii="Arial" w:hAnsi="Arial" w:cs="Arial"/>
          <w:b/>
          <w:sz w:val="24"/>
          <w:szCs w:val="24"/>
          <w:lang w:val="en-GB"/>
        </w:rPr>
        <w:t>–</w:t>
      </w:r>
      <w:r w:rsidRPr="00077743">
        <w:rPr>
          <w:rFonts w:ascii="Arial" w:hAnsi="Arial" w:cs="Arial"/>
          <w:b/>
          <w:sz w:val="24"/>
          <w:szCs w:val="24"/>
          <w:lang w:val="en-GB"/>
        </w:rPr>
        <w:t xml:space="preserve"> </w:t>
      </w:r>
      <w:r w:rsidR="00E3345E" w:rsidRPr="00077743">
        <w:rPr>
          <w:rFonts w:ascii="Arial" w:hAnsi="Arial" w:cs="Arial"/>
          <w:b/>
          <w:sz w:val="24"/>
          <w:szCs w:val="24"/>
          <w:lang w:val="en-GB"/>
        </w:rPr>
        <w:t xml:space="preserve">Supporting information template </w:t>
      </w:r>
    </w:p>
    <w:tbl>
      <w:tblPr>
        <w:tblStyle w:val="Tablaconcuadrcula"/>
        <w:tblW w:w="10348" w:type="dxa"/>
        <w:tblInd w:w="137" w:type="dxa"/>
        <w:tblLook w:val="04A0" w:firstRow="1" w:lastRow="0" w:firstColumn="1" w:lastColumn="0" w:noHBand="0" w:noVBand="1"/>
      </w:tblPr>
      <w:tblGrid>
        <w:gridCol w:w="10348"/>
      </w:tblGrid>
      <w:tr w:rsidR="001A68A3" w:rsidRPr="00077743" w14:paraId="25A1038C" w14:textId="77777777" w:rsidTr="005B38EE">
        <w:tc>
          <w:tcPr>
            <w:tcW w:w="10348" w:type="dxa"/>
            <w:tcBorders>
              <w:top w:val="single" w:sz="4" w:space="0" w:color="auto"/>
              <w:bottom w:val="single" w:sz="4" w:space="0" w:color="auto"/>
            </w:tcBorders>
          </w:tcPr>
          <w:p w14:paraId="7FA76AFA" w14:textId="3A03DD67" w:rsidR="001A68A3" w:rsidRPr="00077743" w:rsidRDefault="008F15D8" w:rsidP="00A27431">
            <w:pPr>
              <w:jc w:val="both"/>
              <w:rPr>
                <w:rFonts w:asciiTheme="minorHAnsi" w:hAnsiTheme="minorHAnsi" w:cstheme="minorHAnsi"/>
                <w:b/>
                <w:color w:val="4DB5A1"/>
                <w:sz w:val="22"/>
                <w:szCs w:val="22"/>
                <w:lang w:val="en-GB"/>
              </w:rPr>
            </w:pPr>
            <w:bookmarkStart w:id="28" w:name="_Hlk181613146"/>
            <w:r w:rsidRPr="00077743">
              <w:rPr>
                <w:rFonts w:cstheme="minorHAnsi"/>
                <w:b/>
                <w:color w:val="4DB5A1"/>
                <w:lang w:val="en-GB"/>
              </w:rPr>
              <w:t xml:space="preserve">Select a maximum of 2 </w:t>
            </w:r>
            <w:r w:rsidR="001A68A3" w:rsidRPr="00077743">
              <w:rPr>
                <w:rFonts w:cstheme="minorHAnsi"/>
                <w:b/>
                <w:color w:val="4DB5A1"/>
                <w:lang w:val="en-GB"/>
              </w:rPr>
              <w:t>Working groups in relation to the project</w:t>
            </w:r>
          </w:p>
          <w:p w14:paraId="54BFF38D" w14:textId="59DCEC9C" w:rsidR="001A68A3" w:rsidRPr="00077743" w:rsidRDefault="001A68A3" w:rsidP="00A27431">
            <w:pPr>
              <w:ind w:firstLine="142"/>
              <w:jc w:val="both"/>
              <w:rPr>
                <w:rFonts w:asciiTheme="minorHAnsi" w:hAnsiTheme="minorHAnsi" w:cstheme="minorHAnsi"/>
                <w:sz w:val="22"/>
                <w:szCs w:val="22"/>
                <w:lang w:val="en-GB"/>
              </w:rPr>
            </w:pPr>
            <w:r w:rsidRPr="00077743">
              <w:rPr>
                <w:rFonts w:cstheme="minorHAnsi"/>
                <w:lang w:val="en-GB"/>
              </w:rPr>
              <w:t xml:space="preserve">WG1 – </w:t>
            </w:r>
            <w:r w:rsidR="005F065B" w:rsidRPr="00077743">
              <w:rPr>
                <w:rFonts w:cstheme="minorHAnsi"/>
                <w:lang w:val="en-GB"/>
              </w:rPr>
              <w:t>Manufacturing, scale-up, standardization and quality control</w:t>
            </w:r>
          </w:p>
          <w:p w14:paraId="62EF5671" w14:textId="0EB384AE" w:rsidR="001A68A3" w:rsidRPr="00077743" w:rsidRDefault="001A68A3" w:rsidP="00A27431">
            <w:pPr>
              <w:ind w:firstLine="142"/>
              <w:jc w:val="both"/>
              <w:rPr>
                <w:rFonts w:asciiTheme="minorHAnsi" w:hAnsiTheme="minorHAnsi" w:cstheme="minorHAnsi"/>
                <w:sz w:val="22"/>
                <w:szCs w:val="22"/>
                <w:lang w:val="en-GB"/>
              </w:rPr>
            </w:pPr>
            <w:r w:rsidRPr="00077743">
              <w:rPr>
                <w:rFonts w:cstheme="minorHAnsi"/>
                <w:lang w:val="en-GB"/>
              </w:rPr>
              <w:t xml:space="preserve">WG2 – </w:t>
            </w:r>
            <w:r w:rsidR="00B83FEA" w:rsidRPr="00077743">
              <w:rPr>
                <w:rFonts w:cstheme="minorHAnsi"/>
                <w:lang w:val="en-GB"/>
              </w:rPr>
              <w:t>Preclinical development of novel CAR-T therapies</w:t>
            </w:r>
          </w:p>
          <w:p w14:paraId="12D40E50" w14:textId="1C56DEFE" w:rsidR="001A68A3" w:rsidRPr="00077743" w:rsidRDefault="001A68A3" w:rsidP="00A27431">
            <w:pPr>
              <w:autoSpaceDE w:val="0"/>
              <w:autoSpaceDN w:val="0"/>
              <w:adjustRightInd w:val="0"/>
              <w:ind w:firstLine="142"/>
              <w:jc w:val="both"/>
              <w:rPr>
                <w:rFonts w:asciiTheme="minorHAnsi" w:hAnsiTheme="minorHAnsi" w:cstheme="minorHAnsi"/>
                <w:bCs/>
                <w:sz w:val="22"/>
                <w:szCs w:val="22"/>
                <w:lang w:val="en-GB"/>
              </w:rPr>
            </w:pPr>
            <w:r w:rsidRPr="00077743">
              <w:rPr>
                <w:rFonts w:cstheme="minorHAnsi"/>
                <w:bCs/>
                <w:lang w:val="en-GB"/>
              </w:rPr>
              <w:t xml:space="preserve">WG3 – </w:t>
            </w:r>
            <w:r w:rsidR="00B83FEA" w:rsidRPr="00077743">
              <w:rPr>
                <w:rFonts w:cstheme="minorHAnsi"/>
                <w:bCs/>
                <w:lang w:val="en-GB"/>
              </w:rPr>
              <w:t>Regulatory affairs and market access</w:t>
            </w:r>
          </w:p>
          <w:p w14:paraId="271CA9BA" w14:textId="14DB9A24" w:rsidR="008F15D8" w:rsidRPr="00077743" w:rsidRDefault="001A68A3" w:rsidP="008F15D8">
            <w:pPr>
              <w:autoSpaceDE w:val="0"/>
              <w:autoSpaceDN w:val="0"/>
              <w:adjustRightInd w:val="0"/>
              <w:ind w:firstLine="142"/>
              <w:jc w:val="both"/>
              <w:rPr>
                <w:rFonts w:cstheme="minorHAnsi"/>
                <w:bCs/>
                <w:lang w:val="en-GB"/>
              </w:rPr>
            </w:pPr>
            <w:r w:rsidRPr="00077743">
              <w:rPr>
                <w:rFonts w:cstheme="minorHAnsi"/>
                <w:bCs/>
                <w:lang w:val="en-GB"/>
              </w:rPr>
              <w:t>WG4 –</w:t>
            </w:r>
            <w:r w:rsidR="00B83FEA" w:rsidRPr="00077743">
              <w:rPr>
                <w:lang w:val="en-GB"/>
              </w:rPr>
              <w:t xml:space="preserve"> </w:t>
            </w:r>
            <w:r w:rsidR="00B83FEA" w:rsidRPr="00077743">
              <w:rPr>
                <w:rFonts w:cstheme="minorHAnsi"/>
                <w:bCs/>
                <w:lang w:val="en-GB"/>
              </w:rPr>
              <w:t>Clinical research</w:t>
            </w:r>
          </w:p>
          <w:p w14:paraId="25B00D8C" w14:textId="77777777" w:rsidR="007D43CD" w:rsidRPr="00077743" w:rsidRDefault="001A68A3" w:rsidP="007D43CD">
            <w:pPr>
              <w:autoSpaceDE w:val="0"/>
              <w:autoSpaceDN w:val="0"/>
              <w:adjustRightInd w:val="0"/>
              <w:ind w:firstLine="142"/>
              <w:jc w:val="both"/>
              <w:rPr>
                <w:rFonts w:cstheme="minorHAnsi"/>
                <w:bCs/>
                <w:lang w:val="en-GB"/>
              </w:rPr>
            </w:pPr>
            <w:r w:rsidRPr="00077743">
              <w:rPr>
                <w:rFonts w:cstheme="minorHAnsi"/>
                <w:bCs/>
                <w:lang w:val="en-GB"/>
              </w:rPr>
              <w:t xml:space="preserve">WG5 – </w:t>
            </w:r>
            <w:r w:rsidR="000823CF" w:rsidRPr="00077743">
              <w:rPr>
                <w:rFonts w:cstheme="minorHAnsi"/>
                <w:bCs/>
                <w:lang w:val="en-GB"/>
              </w:rPr>
              <w:t>Public awareness and patient engagement</w:t>
            </w:r>
          </w:p>
          <w:p w14:paraId="1339A5F9" w14:textId="1140D344" w:rsidR="007D43CD" w:rsidRPr="00077743" w:rsidRDefault="007D43CD" w:rsidP="007D43CD">
            <w:pPr>
              <w:autoSpaceDE w:val="0"/>
              <w:autoSpaceDN w:val="0"/>
              <w:adjustRightInd w:val="0"/>
              <w:ind w:firstLine="142"/>
              <w:jc w:val="both"/>
              <w:rPr>
                <w:rFonts w:cstheme="minorHAnsi"/>
                <w:bCs/>
                <w:lang w:val="en-GB"/>
              </w:rPr>
            </w:pPr>
            <w:r w:rsidRPr="00077743">
              <w:rPr>
                <w:rFonts w:cstheme="minorHAnsi"/>
                <w:bCs/>
                <w:lang w:val="en-GB"/>
              </w:rPr>
              <w:t>WG6 – Communication and Dissemination</w:t>
            </w:r>
          </w:p>
        </w:tc>
      </w:tr>
      <w:tr w:rsidR="001A68A3" w:rsidRPr="00077743" w14:paraId="372B6A10" w14:textId="77777777" w:rsidTr="005B38EE">
        <w:tc>
          <w:tcPr>
            <w:tcW w:w="10348" w:type="dxa"/>
            <w:tcBorders>
              <w:top w:val="single" w:sz="4" w:space="0" w:color="auto"/>
              <w:bottom w:val="single" w:sz="4" w:space="0" w:color="auto"/>
            </w:tcBorders>
          </w:tcPr>
          <w:p w14:paraId="5709D136" w14:textId="4C7ADBFC" w:rsidR="00DD1E9B" w:rsidRPr="00077743" w:rsidRDefault="00BB431A" w:rsidP="00DD1E9B">
            <w:pPr>
              <w:jc w:val="both"/>
              <w:rPr>
                <w:rFonts w:cstheme="minorHAnsi"/>
                <w:lang w:val="en-GB"/>
              </w:rPr>
            </w:pPr>
            <w:r w:rsidRPr="00077743">
              <w:rPr>
                <w:rFonts w:cstheme="minorHAnsi"/>
                <w:b/>
                <w:color w:val="4DB5A1"/>
                <w:lang w:val="en-GB"/>
              </w:rPr>
              <w:t>B</w:t>
            </w:r>
            <w:r w:rsidR="001A68A3" w:rsidRPr="00077743">
              <w:rPr>
                <w:rFonts w:cstheme="minorHAnsi"/>
                <w:b/>
                <w:color w:val="4DB5A1"/>
                <w:lang w:val="en-GB"/>
              </w:rPr>
              <w:t>udget pla</w:t>
            </w:r>
            <w:r w:rsidRPr="00077743">
              <w:rPr>
                <w:rFonts w:cstheme="minorHAnsi"/>
                <w:b/>
                <w:color w:val="4DB5A1"/>
                <w:lang w:val="en-GB"/>
              </w:rPr>
              <w:t>n.</w:t>
            </w:r>
            <w:r w:rsidR="001A68A3" w:rsidRPr="00077743">
              <w:rPr>
                <w:rFonts w:cstheme="minorHAnsi"/>
                <w:b/>
                <w:color w:val="4DB5A1"/>
                <w:lang w:val="en-GB"/>
              </w:rPr>
              <w:t xml:space="preserve"> </w:t>
            </w:r>
            <w:r w:rsidR="00AB78B3" w:rsidRPr="00077743">
              <w:rPr>
                <w:rFonts w:cstheme="minorHAnsi"/>
                <w:lang w:val="en-GB"/>
              </w:rPr>
              <w:t xml:space="preserve">Applicants must provide a detailed budget to justify the requested grant amount. Requests must be proportionate to the duration of the </w:t>
            </w:r>
            <w:r w:rsidR="00BD2A95" w:rsidRPr="00077743">
              <w:rPr>
                <w:rFonts w:cstheme="minorHAnsi"/>
                <w:lang w:val="en-GB"/>
              </w:rPr>
              <w:t>stay</w:t>
            </w:r>
            <w:r w:rsidR="00AB78B3" w:rsidRPr="00077743">
              <w:rPr>
                <w:rFonts w:cstheme="minorHAnsi"/>
                <w:lang w:val="en-GB"/>
              </w:rPr>
              <w:t>.</w:t>
            </w:r>
            <w:r w:rsidR="00DD1E9B" w:rsidRPr="00077743">
              <w:rPr>
                <w:rFonts w:ascii="Times New Roman" w:eastAsia="Times New Roman" w:hAnsi="Times New Roman" w:cs="Times New Roman"/>
                <w:color w:val="auto"/>
                <w:lang w:val="en-GB" w:eastAsia="es-ES"/>
              </w:rPr>
              <w:t xml:space="preserve"> </w:t>
            </w:r>
            <w:r w:rsidR="00DD1E9B" w:rsidRPr="00077743">
              <w:rPr>
                <w:rFonts w:cstheme="minorHAnsi"/>
                <w:lang w:val="en-GB"/>
              </w:rPr>
              <w:t xml:space="preserve">Please complete the budget in the table below, in the sections labelled as </w:t>
            </w:r>
            <w:r w:rsidR="00DD1E9B" w:rsidRPr="00077743">
              <w:rPr>
                <w:rFonts w:cstheme="minorHAnsi"/>
                <w:highlight w:val="green"/>
                <w:lang w:val="en-GB"/>
              </w:rPr>
              <w:t>[fill in]</w:t>
            </w:r>
            <w:r w:rsidR="00DD1E9B" w:rsidRPr="00077743">
              <w:rPr>
                <w:rFonts w:cstheme="minorHAnsi"/>
                <w:lang w:val="en-GB"/>
              </w:rPr>
              <w:t>.</w:t>
            </w:r>
          </w:p>
          <w:p w14:paraId="31D07303" w14:textId="77777777" w:rsidR="003479FC" w:rsidRPr="00077743" w:rsidRDefault="003479FC" w:rsidP="00AB78B3">
            <w:pPr>
              <w:jc w:val="both"/>
              <w:rPr>
                <w:rFonts w:cstheme="minorHAnsi"/>
                <w:lang w:val="en-GB"/>
              </w:rPr>
            </w:pPr>
          </w:p>
          <w:p w14:paraId="78800F21" w14:textId="538D3BC3" w:rsidR="00DC2B04" w:rsidRPr="00077743" w:rsidRDefault="003479FC" w:rsidP="00AB78B3">
            <w:pPr>
              <w:jc w:val="both"/>
              <w:rPr>
                <w:rFonts w:cstheme="minorHAnsi"/>
                <w:lang w:val="en-GB"/>
              </w:rPr>
            </w:pPr>
            <w:r w:rsidRPr="00077743">
              <w:rPr>
                <w:rFonts w:cstheme="minorHAnsi"/>
                <w:lang w:val="en-GB"/>
              </w:rPr>
              <w:t xml:space="preserve">Duration of the </w:t>
            </w:r>
            <w:r w:rsidR="003B2BBF" w:rsidRPr="00077743">
              <w:rPr>
                <w:rFonts w:cstheme="minorHAnsi"/>
                <w:lang w:val="en-GB"/>
              </w:rPr>
              <w:t xml:space="preserve">stay </w:t>
            </w:r>
            <w:r w:rsidRPr="00077743">
              <w:rPr>
                <w:rFonts w:cstheme="minorHAnsi"/>
                <w:lang w:val="en-GB"/>
              </w:rPr>
              <w:t xml:space="preserve">in days (including travel days): </w:t>
            </w:r>
            <w:r w:rsidR="000D5FD7" w:rsidRPr="00077743">
              <w:rPr>
                <w:rFonts w:cstheme="minorHAnsi"/>
                <w:highlight w:val="green"/>
                <w:lang w:val="en-GB"/>
              </w:rPr>
              <w:t>[Fill in]</w:t>
            </w:r>
          </w:p>
          <w:tbl>
            <w:tblPr>
              <w:tblStyle w:val="Tablaconcuadrcula"/>
              <w:tblW w:w="0" w:type="auto"/>
              <w:tblLook w:val="04A0" w:firstRow="1" w:lastRow="0" w:firstColumn="1" w:lastColumn="0" w:noHBand="0" w:noVBand="1"/>
            </w:tblPr>
            <w:tblGrid>
              <w:gridCol w:w="3736"/>
              <w:gridCol w:w="3193"/>
              <w:gridCol w:w="3193"/>
            </w:tblGrid>
            <w:tr w:rsidR="00071B41" w:rsidRPr="00077743" w14:paraId="54720313" w14:textId="5CA13CD4" w:rsidTr="00071B41">
              <w:tc>
                <w:tcPr>
                  <w:tcW w:w="3736" w:type="dxa"/>
                  <w:vAlign w:val="center"/>
                </w:tcPr>
                <w:p w14:paraId="6B038332" w14:textId="1BB5DB24" w:rsidR="00071B41" w:rsidRPr="00077743" w:rsidRDefault="00071B41" w:rsidP="00DC2B04">
                  <w:pPr>
                    <w:jc w:val="center"/>
                    <w:rPr>
                      <w:rFonts w:cstheme="minorHAnsi"/>
                      <w:b/>
                      <w:bCs/>
                      <w:lang w:val="en-GB"/>
                    </w:rPr>
                  </w:pPr>
                  <w:r w:rsidRPr="00077743">
                    <w:rPr>
                      <w:rFonts w:cstheme="minorHAnsi"/>
                      <w:b/>
                      <w:bCs/>
                      <w:lang w:val="en-GB"/>
                    </w:rPr>
                    <w:t>Item</w:t>
                  </w:r>
                </w:p>
              </w:tc>
              <w:tc>
                <w:tcPr>
                  <w:tcW w:w="3193" w:type="dxa"/>
                  <w:vAlign w:val="center"/>
                </w:tcPr>
                <w:p w14:paraId="00CD0629" w14:textId="25708F00" w:rsidR="00071B41" w:rsidRPr="00077743" w:rsidRDefault="00071B41" w:rsidP="00DC2B04">
                  <w:pPr>
                    <w:jc w:val="center"/>
                    <w:rPr>
                      <w:rFonts w:cstheme="minorHAnsi"/>
                      <w:b/>
                      <w:bCs/>
                      <w:lang w:val="en-GB"/>
                    </w:rPr>
                  </w:pPr>
                  <w:r w:rsidRPr="00077743">
                    <w:rPr>
                      <w:rFonts w:cstheme="minorHAnsi"/>
                      <w:b/>
                      <w:bCs/>
                      <w:lang w:val="en-GB"/>
                    </w:rPr>
                    <w:t>Amount (per day) (€)</w:t>
                  </w:r>
                </w:p>
              </w:tc>
              <w:tc>
                <w:tcPr>
                  <w:tcW w:w="3193" w:type="dxa"/>
                </w:tcPr>
                <w:p w14:paraId="30A7733F" w14:textId="183C01A7" w:rsidR="00071B41" w:rsidRPr="00077743" w:rsidRDefault="00071B41" w:rsidP="00DC2B04">
                  <w:pPr>
                    <w:jc w:val="center"/>
                    <w:rPr>
                      <w:rFonts w:cstheme="minorHAnsi"/>
                      <w:b/>
                      <w:bCs/>
                      <w:lang w:val="en-GB"/>
                    </w:rPr>
                  </w:pPr>
                  <w:r w:rsidRPr="00077743">
                    <w:rPr>
                      <w:rFonts w:cstheme="minorHAnsi"/>
                      <w:b/>
                      <w:bCs/>
                      <w:lang w:val="en-GB"/>
                    </w:rPr>
                    <w:t>Total amount (€)</w:t>
                  </w:r>
                </w:p>
              </w:tc>
            </w:tr>
            <w:tr w:rsidR="00071B41" w:rsidRPr="00077743" w14:paraId="5053F213" w14:textId="5906ED80" w:rsidTr="00071B41">
              <w:tc>
                <w:tcPr>
                  <w:tcW w:w="3736" w:type="dxa"/>
                </w:tcPr>
                <w:p w14:paraId="19CC005F" w14:textId="23FABE0E" w:rsidR="00071B41" w:rsidRPr="00077743" w:rsidRDefault="00C65FEF" w:rsidP="00AB78B3">
                  <w:pPr>
                    <w:jc w:val="both"/>
                    <w:rPr>
                      <w:rFonts w:cstheme="minorHAnsi"/>
                      <w:lang w:val="en-GB"/>
                    </w:rPr>
                  </w:pPr>
                  <w:r w:rsidRPr="00077743">
                    <w:rPr>
                      <w:rFonts w:cstheme="minorHAnsi"/>
                      <w:lang w:val="en-GB"/>
                    </w:rPr>
                    <w:t>Estimated travel costs</w:t>
                  </w:r>
                </w:p>
              </w:tc>
              <w:tc>
                <w:tcPr>
                  <w:tcW w:w="3193" w:type="dxa"/>
                </w:tcPr>
                <w:p w14:paraId="4236EDF7" w14:textId="0A354021" w:rsidR="00071B41" w:rsidRPr="00077743" w:rsidRDefault="00DD1E9B" w:rsidP="00870EEC">
                  <w:pPr>
                    <w:jc w:val="center"/>
                    <w:rPr>
                      <w:rFonts w:cstheme="minorHAnsi"/>
                      <w:lang w:val="en-GB"/>
                    </w:rPr>
                  </w:pPr>
                  <w:r w:rsidRPr="00077743">
                    <w:rPr>
                      <w:rFonts w:cstheme="minorHAnsi"/>
                      <w:lang w:val="en-GB"/>
                    </w:rPr>
                    <w:t>-</w:t>
                  </w:r>
                </w:p>
              </w:tc>
              <w:tc>
                <w:tcPr>
                  <w:tcW w:w="3193" w:type="dxa"/>
                </w:tcPr>
                <w:p w14:paraId="79D21D4A" w14:textId="4F283AEF" w:rsidR="00071B41" w:rsidRPr="00077743" w:rsidRDefault="00870EEC" w:rsidP="00870EEC">
                  <w:pPr>
                    <w:jc w:val="center"/>
                    <w:rPr>
                      <w:rFonts w:cstheme="minorHAnsi"/>
                      <w:lang w:val="en-GB"/>
                    </w:rPr>
                  </w:pPr>
                  <w:r w:rsidRPr="00077743">
                    <w:rPr>
                      <w:rFonts w:cstheme="minorHAnsi"/>
                      <w:highlight w:val="green"/>
                      <w:lang w:val="en-GB"/>
                    </w:rPr>
                    <w:t>[Fill in]</w:t>
                  </w:r>
                </w:p>
              </w:tc>
            </w:tr>
            <w:tr w:rsidR="00C65FEF" w:rsidRPr="00077743" w14:paraId="4CE65049" w14:textId="3DEFEF5A" w:rsidTr="00071B41">
              <w:tc>
                <w:tcPr>
                  <w:tcW w:w="3736" w:type="dxa"/>
                </w:tcPr>
                <w:p w14:paraId="3F7A9879" w14:textId="55521B2E" w:rsidR="00C65FEF" w:rsidRPr="00077743" w:rsidRDefault="00C65FEF" w:rsidP="00C65FEF">
                  <w:pPr>
                    <w:jc w:val="both"/>
                    <w:rPr>
                      <w:rFonts w:cstheme="minorHAnsi"/>
                      <w:lang w:val="en-GB"/>
                    </w:rPr>
                  </w:pPr>
                  <w:r w:rsidRPr="00077743">
                    <w:rPr>
                      <w:rFonts w:cstheme="minorHAnsi"/>
                      <w:lang w:val="en-GB"/>
                    </w:rPr>
                    <w:t>Estimated accommodation costs</w:t>
                  </w:r>
                </w:p>
              </w:tc>
              <w:tc>
                <w:tcPr>
                  <w:tcW w:w="3193" w:type="dxa"/>
                </w:tcPr>
                <w:p w14:paraId="5D381E11" w14:textId="03532A4D" w:rsidR="00C65FEF" w:rsidRPr="00077743" w:rsidRDefault="000D5FD7" w:rsidP="00870EEC">
                  <w:pPr>
                    <w:jc w:val="center"/>
                    <w:rPr>
                      <w:rFonts w:cstheme="minorHAnsi"/>
                      <w:lang w:val="en-GB"/>
                    </w:rPr>
                  </w:pPr>
                  <w:r w:rsidRPr="00077743">
                    <w:rPr>
                      <w:rFonts w:cstheme="minorHAnsi"/>
                      <w:highlight w:val="green"/>
                      <w:lang w:val="en-GB"/>
                    </w:rPr>
                    <w:t>[Fill in]</w:t>
                  </w:r>
                </w:p>
              </w:tc>
              <w:tc>
                <w:tcPr>
                  <w:tcW w:w="3193" w:type="dxa"/>
                </w:tcPr>
                <w:p w14:paraId="38BE19F3" w14:textId="7B8C98C6" w:rsidR="00C65FEF" w:rsidRPr="00077743" w:rsidRDefault="00870EEC" w:rsidP="00870EEC">
                  <w:pPr>
                    <w:jc w:val="center"/>
                    <w:rPr>
                      <w:rFonts w:cstheme="minorHAnsi"/>
                      <w:lang w:val="en-GB"/>
                    </w:rPr>
                  </w:pPr>
                  <w:r w:rsidRPr="00077743">
                    <w:rPr>
                      <w:rFonts w:cstheme="minorHAnsi"/>
                      <w:highlight w:val="green"/>
                      <w:lang w:val="en-GB"/>
                    </w:rPr>
                    <w:t>[Fill in]</w:t>
                  </w:r>
                </w:p>
              </w:tc>
            </w:tr>
            <w:tr w:rsidR="00C65FEF" w:rsidRPr="00077743" w14:paraId="5559B33C" w14:textId="7C40E92C" w:rsidTr="00071B41">
              <w:tc>
                <w:tcPr>
                  <w:tcW w:w="3736" w:type="dxa"/>
                </w:tcPr>
                <w:p w14:paraId="3AA2DFC1" w14:textId="39BFCDD3" w:rsidR="00C65FEF" w:rsidRPr="00077743" w:rsidRDefault="00C65FEF" w:rsidP="00C65FEF">
                  <w:pPr>
                    <w:jc w:val="both"/>
                    <w:rPr>
                      <w:rFonts w:cstheme="minorHAnsi"/>
                      <w:lang w:val="en-GB"/>
                    </w:rPr>
                  </w:pPr>
                  <w:r w:rsidRPr="00077743">
                    <w:rPr>
                      <w:rFonts w:cstheme="minorHAnsi"/>
                      <w:lang w:val="en-GB"/>
                    </w:rPr>
                    <w:t>Estimated meals cost</w:t>
                  </w:r>
                </w:p>
              </w:tc>
              <w:tc>
                <w:tcPr>
                  <w:tcW w:w="3193" w:type="dxa"/>
                </w:tcPr>
                <w:p w14:paraId="156EC3C9" w14:textId="6E718F67" w:rsidR="00C65FEF" w:rsidRPr="00077743" w:rsidRDefault="000D5FD7" w:rsidP="00870EEC">
                  <w:pPr>
                    <w:jc w:val="center"/>
                    <w:rPr>
                      <w:rFonts w:cstheme="minorHAnsi"/>
                      <w:lang w:val="en-GB"/>
                    </w:rPr>
                  </w:pPr>
                  <w:r w:rsidRPr="00077743">
                    <w:rPr>
                      <w:rFonts w:cstheme="minorHAnsi"/>
                      <w:highlight w:val="green"/>
                      <w:lang w:val="en-GB"/>
                    </w:rPr>
                    <w:t>[Fill in]</w:t>
                  </w:r>
                </w:p>
              </w:tc>
              <w:tc>
                <w:tcPr>
                  <w:tcW w:w="3193" w:type="dxa"/>
                </w:tcPr>
                <w:p w14:paraId="613E39AA" w14:textId="57A3D480" w:rsidR="00C65FEF" w:rsidRPr="00077743" w:rsidRDefault="00870EEC" w:rsidP="00870EEC">
                  <w:pPr>
                    <w:jc w:val="center"/>
                    <w:rPr>
                      <w:rFonts w:cstheme="minorHAnsi"/>
                      <w:lang w:val="en-GB"/>
                    </w:rPr>
                  </w:pPr>
                  <w:r w:rsidRPr="00077743">
                    <w:rPr>
                      <w:rFonts w:cstheme="minorHAnsi"/>
                      <w:highlight w:val="green"/>
                      <w:lang w:val="en-GB"/>
                    </w:rPr>
                    <w:t>[Fill in]</w:t>
                  </w:r>
                </w:p>
              </w:tc>
            </w:tr>
            <w:tr w:rsidR="00C65FEF" w:rsidRPr="00077743" w14:paraId="61C67D83" w14:textId="6FBF3401" w:rsidTr="00071B41">
              <w:tc>
                <w:tcPr>
                  <w:tcW w:w="3736" w:type="dxa"/>
                </w:tcPr>
                <w:p w14:paraId="6D3DEDFE" w14:textId="47B5EE99" w:rsidR="00C65FEF" w:rsidRPr="00077743" w:rsidRDefault="000D5FD7" w:rsidP="00C65FEF">
                  <w:pPr>
                    <w:jc w:val="both"/>
                    <w:rPr>
                      <w:rFonts w:cstheme="minorHAnsi"/>
                      <w:lang w:val="en-GB"/>
                    </w:rPr>
                  </w:pPr>
                  <w:r w:rsidRPr="00077743">
                    <w:rPr>
                      <w:rFonts w:cstheme="minorHAnsi"/>
                      <w:lang w:val="en-GB"/>
                    </w:rPr>
                    <w:t>Estimated local transport costs</w:t>
                  </w:r>
                </w:p>
              </w:tc>
              <w:tc>
                <w:tcPr>
                  <w:tcW w:w="3193" w:type="dxa"/>
                </w:tcPr>
                <w:p w14:paraId="7BE02A5F" w14:textId="5295B65B" w:rsidR="00C65FEF" w:rsidRPr="00077743" w:rsidRDefault="000D5FD7" w:rsidP="00870EEC">
                  <w:pPr>
                    <w:jc w:val="center"/>
                    <w:rPr>
                      <w:rFonts w:cstheme="minorHAnsi"/>
                      <w:lang w:val="en-GB"/>
                    </w:rPr>
                  </w:pPr>
                  <w:r w:rsidRPr="00077743">
                    <w:rPr>
                      <w:rFonts w:cstheme="minorHAnsi"/>
                      <w:highlight w:val="green"/>
                      <w:lang w:val="en-GB"/>
                    </w:rPr>
                    <w:t>[Fill in]</w:t>
                  </w:r>
                </w:p>
              </w:tc>
              <w:tc>
                <w:tcPr>
                  <w:tcW w:w="3193" w:type="dxa"/>
                </w:tcPr>
                <w:p w14:paraId="153B089F" w14:textId="315DD166" w:rsidR="00C65FEF" w:rsidRPr="00077743" w:rsidRDefault="00870EEC" w:rsidP="00870EEC">
                  <w:pPr>
                    <w:jc w:val="center"/>
                    <w:rPr>
                      <w:rFonts w:cstheme="minorHAnsi"/>
                      <w:lang w:val="en-GB"/>
                    </w:rPr>
                  </w:pPr>
                  <w:r w:rsidRPr="00077743">
                    <w:rPr>
                      <w:rFonts w:cstheme="minorHAnsi"/>
                      <w:highlight w:val="green"/>
                      <w:lang w:val="en-GB"/>
                    </w:rPr>
                    <w:t>[Fill in]</w:t>
                  </w:r>
                </w:p>
              </w:tc>
            </w:tr>
            <w:tr w:rsidR="00C65FEF" w:rsidRPr="00077743" w14:paraId="010D250A" w14:textId="77777777" w:rsidTr="00071B41">
              <w:tc>
                <w:tcPr>
                  <w:tcW w:w="3736" w:type="dxa"/>
                </w:tcPr>
                <w:p w14:paraId="2C63D2F7" w14:textId="6672F87E" w:rsidR="00C65FEF" w:rsidRPr="00077743" w:rsidRDefault="000D5FD7" w:rsidP="00C65FEF">
                  <w:pPr>
                    <w:jc w:val="both"/>
                    <w:rPr>
                      <w:rFonts w:cstheme="minorHAnsi"/>
                      <w:lang w:val="en-GB"/>
                    </w:rPr>
                  </w:pPr>
                  <w:r w:rsidRPr="00077743">
                    <w:rPr>
                      <w:rFonts w:cstheme="minorHAnsi"/>
                      <w:lang w:val="en-GB"/>
                    </w:rPr>
                    <w:t>Other costs (</w:t>
                  </w:r>
                  <w:r w:rsidR="00DD1E9B" w:rsidRPr="00077743">
                    <w:rPr>
                      <w:rFonts w:cstheme="minorHAnsi"/>
                      <w:lang w:val="en-GB"/>
                    </w:rPr>
                    <w:t>*</w:t>
                  </w:r>
                  <w:r w:rsidRPr="00077743">
                    <w:rPr>
                      <w:rFonts w:cstheme="minorHAnsi"/>
                      <w:lang w:val="en-GB"/>
                    </w:rPr>
                    <w:t>)</w:t>
                  </w:r>
                </w:p>
              </w:tc>
              <w:tc>
                <w:tcPr>
                  <w:tcW w:w="3193" w:type="dxa"/>
                </w:tcPr>
                <w:p w14:paraId="0CA121BB" w14:textId="55A49B6F" w:rsidR="00C65FEF" w:rsidRPr="00077743" w:rsidRDefault="000D5FD7" w:rsidP="00870EEC">
                  <w:pPr>
                    <w:jc w:val="center"/>
                    <w:rPr>
                      <w:rFonts w:cstheme="minorHAnsi"/>
                      <w:lang w:val="en-GB"/>
                    </w:rPr>
                  </w:pPr>
                  <w:r w:rsidRPr="00077743">
                    <w:rPr>
                      <w:rFonts w:cstheme="minorHAnsi"/>
                      <w:highlight w:val="green"/>
                      <w:lang w:val="en-GB"/>
                    </w:rPr>
                    <w:t>[Fill in]</w:t>
                  </w:r>
                </w:p>
              </w:tc>
              <w:tc>
                <w:tcPr>
                  <w:tcW w:w="3193" w:type="dxa"/>
                </w:tcPr>
                <w:p w14:paraId="1C97A7CD" w14:textId="4AA34E4F" w:rsidR="00C65FEF" w:rsidRPr="00077743" w:rsidRDefault="00870EEC" w:rsidP="00870EEC">
                  <w:pPr>
                    <w:jc w:val="center"/>
                    <w:rPr>
                      <w:rFonts w:cstheme="minorHAnsi"/>
                      <w:lang w:val="en-GB"/>
                    </w:rPr>
                  </w:pPr>
                  <w:r w:rsidRPr="00077743">
                    <w:rPr>
                      <w:rFonts w:cstheme="minorHAnsi"/>
                      <w:highlight w:val="green"/>
                      <w:lang w:val="en-GB"/>
                    </w:rPr>
                    <w:t>[Fill in]</w:t>
                  </w:r>
                </w:p>
              </w:tc>
            </w:tr>
            <w:tr w:rsidR="00C65FEF" w:rsidRPr="00077743" w14:paraId="00FAD0AC" w14:textId="77777777" w:rsidTr="00071B41">
              <w:tc>
                <w:tcPr>
                  <w:tcW w:w="3736" w:type="dxa"/>
                </w:tcPr>
                <w:p w14:paraId="31A54008" w14:textId="77777777" w:rsidR="00C65FEF" w:rsidRPr="00077743" w:rsidRDefault="00C65FEF" w:rsidP="00C65FEF">
                  <w:pPr>
                    <w:jc w:val="both"/>
                    <w:rPr>
                      <w:rFonts w:cstheme="minorHAnsi"/>
                      <w:lang w:val="en-GB"/>
                    </w:rPr>
                  </w:pPr>
                </w:p>
              </w:tc>
              <w:tc>
                <w:tcPr>
                  <w:tcW w:w="3193" w:type="dxa"/>
                </w:tcPr>
                <w:p w14:paraId="2B964EEB" w14:textId="77777777" w:rsidR="00C65FEF" w:rsidRPr="00077743" w:rsidRDefault="00C65FEF" w:rsidP="00C65FEF">
                  <w:pPr>
                    <w:jc w:val="both"/>
                    <w:rPr>
                      <w:rFonts w:cstheme="minorHAnsi"/>
                      <w:lang w:val="en-GB"/>
                    </w:rPr>
                  </w:pPr>
                </w:p>
              </w:tc>
              <w:tc>
                <w:tcPr>
                  <w:tcW w:w="3193" w:type="dxa"/>
                </w:tcPr>
                <w:p w14:paraId="405E694F" w14:textId="77777777" w:rsidR="00C65FEF" w:rsidRPr="00077743" w:rsidRDefault="00C65FEF" w:rsidP="00C65FEF">
                  <w:pPr>
                    <w:jc w:val="both"/>
                    <w:rPr>
                      <w:rFonts w:cstheme="minorHAnsi"/>
                      <w:lang w:val="en-GB"/>
                    </w:rPr>
                  </w:pPr>
                </w:p>
              </w:tc>
            </w:tr>
            <w:tr w:rsidR="00C65FEF" w:rsidRPr="00077743" w14:paraId="12D975F7" w14:textId="77777777" w:rsidTr="00071B41">
              <w:tc>
                <w:tcPr>
                  <w:tcW w:w="3736" w:type="dxa"/>
                </w:tcPr>
                <w:p w14:paraId="607A0E78" w14:textId="6D3364F4" w:rsidR="00C65FEF" w:rsidRPr="00077743" w:rsidRDefault="000D5FD7" w:rsidP="00C65FEF">
                  <w:pPr>
                    <w:jc w:val="both"/>
                    <w:rPr>
                      <w:rFonts w:cstheme="minorHAnsi"/>
                      <w:lang w:val="en-GB"/>
                    </w:rPr>
                  </w:pPr>
                  <w:r w:rsidRPr="00077743">
                    <w:rPr>
                      <w:rFonts w:cstheme="minorHAnsi"/>
                      <w:lang w:val="en-GB"/>
                    </w:rPr>
                    <w:t>Total</w:t>
                  </w:r>
                </w:p>
              </w:tc>
              <w:tc>
                <w:tcPr>
                  <w:tcW w:w="3193" w:type="dxa"/>
                </w:tcPr>
                <w:p w14:paraId="4589E8BC" w14:textId="77777777" w:rsidR="00C65FEF" w:rsidRPr="00077743" w:rsidRDefault="00C65FEF" w:rsidP="00C65FEF">
                  <w:pPr>
                    <w:jc w:val="both"/>
                    <w:rPr>
                      <w:rFonts w:cstheme="minorHAnsi"/>
                      <w:lang w:val="en-GB"/>
                    </w:rPr>
                  </w:pPr>
                </w:p>
              </w:tc>
              <w:tc>
                <w:tcPr>
                  <w:tcW w:w="3193" w:type="dxa"/>
                </w:tcPr>
                <w:p w14:paraId="56B257A7" w14:textId="45F38522" w:rsidR="00C65FEF" w:rsidRPr="00077743" w:rsidRDefault="00D9593E" w:rsidP="00D9593E">
                  <w:pPr>
                    <w:jc w:val="center"/>
                    <w:rPr>
                      <w:rFonts w:cstheme="minorHAnsi"/>
                      <w:lang w:val="en-GB"/>
                    </w:rPr>
                  </w:pPr>
                  <w:r w:rsidRPr="00077743">
                    <w:rPr>
                      <w:rFonts w:cstheme="minorHAnsi"/>
                      <w:highlight w:val="green"/>
                      <w:lang w:val="en-GB"/>
                    </w:rPr>
                    <w:t>[Fill in]</w:t>
                  </w:r>
                </w:p>
              </w:tc>
            </w:tr>
          </w:tbl>
          <w:p w14:paraId="100F0738" w14:textId="77777777" w:rsidR="00DC2B04" w:rsidRPr="00077743" w:rsidRDefault="00DC2B04" w:rsidP="00AB78B3">
            <w:pPr>
              <w:jc w:val="both"/>
              <w:rPr>
                <w:rFonts w:cstheme="minorHAnsi"/>
                <w:color w:val="auto"/>
                <w:lang w:val="en-GB"/>
              </w:rPr>
            </w:pPr>
          </w:p>
          <w:p w14:paraId="15D53EA1" w14:textId="49859EF2" w:rsidR="00D9593E" w:rsidRPr="00077743" w:rsidRDefault="00D9593E" w:rsidP="00AB78B3">
            <w:pPr>
              <w:jc w:val="both"/>
              <w:rPr>
                <w:rFonts w:cstheme="minorHAnsi"/>
                <w:b/>
                <w:bCs/>
                <w:color w:val="auto"/>
                <w:lang w:val="en-GB"/>
              </w:rPr>
            </w:pPr>
            <w:r w:rsidRPr="00077743">
              <w:rPr>
                <w:rFonts w:cstheme="minorHAnsi"/>
                <w:color w:val="auto"/>
                <w:lang w:val="en-GB"/>
              </w:rPr>
              <w:t xml:space="preserve">Total Grant amount requested: </w:t>
            </w:r>
            <w:r w:rsidRPr="00077743">
              <w:rPr>
                <w:rFonts w:cstheme="minorHAnsi"/>
                <w:b/>
                <w:bCs/>
                <w:highlight w:val="green"/>
                <w:lang w:val="en-GB"/>
              </w:rPr>
              <w:t>[Fill in]</w:t>
            </w:r>
            <w:r w:rsidR="001155AB" w:rsidRPr="00077743">
              <w:rPr>
                <w:rFonts w:cstheme="minorHAnsi"/>
                <w:b/>
                <w:bCs/>
                <w:lang w:val="en-GB"/>
              </w:rPr>
              <w:t xml:space="preserve"> </w:t>
            </w:r>
            <w:r w:rsidRPr="00077743">
              <w:rPr>
                <w:rFonts w:cstheme="minorHAnsi"/>
                <w:b/>
                <w:bCs/>
                <w:lang w:val="en-GB"/>
              </w:rPr>
              <w:t>€</w:t>
            </w:r>
          </w:p>
          <w:p w14:paraId="1A39E7A4" w14:textId="77777777" w:rsidR="00D9593E" w:rsidRPr="00077743" w:rsidRDefault="00D9593E" w:rsidP="00AB78B3">
            <w:pPr>
              <w:jc w:val="both"/>
              <w:rPr>
                <w:rFonts w:cstheme="minorHAnsi"/>
                <w:color w:val="auto"/>
                <w:lang w:val="en-GB"/>
              </w:rPr>
            </w:pPr>
          </w:p>
          <w:p w14:paraId="0ABD6818" w14:textId="77777777" w:rsidR="00D9593E" w:rsidRPr="00077743" w:rsidRDefault="00D9593E" w:rsidP="00AB78B3">
            <w:pPr>
              <w:jc w:val="both"/>
              <w:rPr>
                <w:rFonts w:cstheme="minorHAnsi"/>
                <w:color w:val="auto"/>
                <w:lang w:val="en-GB"/>
              </w:rPr>
            </w:pPr>
          </w:p>
          <w:p w14:paraId="2B1D5A0A" w14:textId="2495E510" w:rsidR="00BB431A" w:rsidRPr="00077743" w:rsidRDefault="00DD1E9B" w:rsidP="00BB431A">
            <w:pPr>
              <w:jc w:val="both"/>
              <w:rPr>
                <w:rFonts w:cstheme="minorHAnsi"/>
                <w:color w:val="auto"/>
                <w:lang w:val="en-GB"/>
              </w:rPr>
            </w:pPr>
            <w:r w:rsidRPr="00077743">
              <w:rPr>
                <w:rFonts w:cstheme="minorHAnsi"/>
                <w:color w:val="auto"/>
                <w:lang w:val="en-GB"/>
              </w:rPr>
              <w:t xml:space="preserve">(*) Other cost justification (if applicable): </w:t>
            </w:r>
            <w:r w:rsidRPr="00077743">
              <w:rPr>
                <w:rFonts w:cstheme="minorHAnsi"/>
                <w:highlight w:val="green"/>
                <w:lang w:val="en-GB"/>
              </w:rPr>
              <w:t>[Fill in]</w:t>
            </w:r>
          </w:p>
          <w:p w14:paraId="13F50E0F" w14:textId="77777777" w:rsidR="001A68A3" w:rsidRPr="00077743" w:rsidRDefault="001A68A3" w:rsidP="00BB431A">
            <w:pPr>
              <w:jc w:val="both"/>
              <w:rPr>
                <w:rFonts w:asciiTheme="minorHAnsi" w:eastAsia="Times New Roman" w:hAnsiTheme="minorHAnsi" w:cstheme="minorHAnsi"/>
                <w:color w:val="000000"/>
                <w:sz w:val="22"/>
                <w:szCs w:val="22"/>
                <w:lang w:val="en-GB" w:eastAsia="fr-FR"/>
              </w:rPr>
            </w:pPr>
            <w:r w:rsidRPr="00077743">
              <w:rPr>
                <w:rFonts w:cstheme="minorHAnsi"/>
                <w:color w:val="auto"/>
                <w:lang w:val="en-GB"/>
              </w:rPr>
              <w:t xml:space="preserve"> </w:t>
            </w:r>
          </w:p>
          <w:p w14:paraId="6DD01A19" w14:textId="77777777" w:rsidR="00DD1E9B" w:rsidRPr="00077743" w:rsidRDefault="00DD1E9B" w:rsidP="00BB431A">
            <w:pPr>
              <w:jc w:val="both"/>
              <w:rPr>
                <w:rFonts w:asciiTheme="minorHAnsi" w:eastAsia="Times New Roman" w:hAnsiTheme="minorHAnsi" w:cstheme="minorHAnsi"/>
                <w:b/>
                <w:color w:val="000000"/>
                <w:sz w:val="22"/>
                <w:szCs w:val="22"/>
                <w:u w:val="single"/>
                <w:lang w:val="en-GB" w:eastAsia="fr-FR"/>
              </w:rPr>
            </w:pPr>
          </w:p>
          <w:p w14:paraId="34F52429" w14:textId="77777777" w:rsidR="00DD1E9B" w:rsidRPr="00077743" w:rsidRDefault="00DD1E9B" w:rsidP="00BB431A">
            <w:pPr>
              <w:jc w:val="both"/>
              <w:rPr>
                <w:rFonts w:asciiTheme="minorHAnsi" w:eastAsia="Times New Roman" w:hAnsiTheme="minorHAnsi" w:cstheme="minorHAnsi"/>
                <w:b/>
                <w:color w:val="000000"/>
                <w:sz w:val="22"/>
                <w:szCs w:val="22"/>
                <w:u w:val="single"/>
                <w:lang w:val="en-GB" w:eastAsia="fr-FR"/>
              </w:rPr>
            </w:pPr>
          </w:p>
          <w:p w14:paraId="7DAEDF22" w14:textId="77777777" w:rsidR="00DD1E9B" w:rsidRPr="00077743" w:rsidRDefault="00DD1E9B" w:rsidP="00BB431A">
            <w:pPr>
              <w:jc w:val="both"/>
              <w:rPr>
                <w:rFonts w:asciiTheme="minorHAnsi" w:eastAsia="Times New Roman" w:hAnsiTheme="minorHAnsi" w:cstheme="minorHAnsi"/>
                <w:b/>
                <w:color w:val="000000"/>
                <w:sz w:val="22"/>
                <w:szCs w:val="22"/>
                <w:u w:val="single"/>
                <w:lang w:val="en-GB" w:eastAsia="fr-FR"/>
              </w:rPr>
            </w:pPr>
          </w:p>
          <w:p w14:paraId="5C1CC33F" w14:textId="77777777" w:rsidR="00E327D3" w:rsidRPr="00077743" w:rsidRDefault="00E327D3" w:rsidP="00BB431A">
            <w:pPr>
              <w:jc w:val="both"/>
              <w:rPr>
                <w:rFonts w:asciiTheme="minorHAnsi" w:eastAsia="Times New Roman" w:hAnsiTheme="minorHAnsi" w:cstheme="minorHAnsi"/>
                <w:b/>
                <w:color w:val="000000"/>
                <w:sz w:val="22"/>
                <w:szCs w:val="22"/>
                <w:u w:val="single"/>
                <w:lang w:val="en-GB" w:eastAsia="fr-FR"/>
              </w:rPr>
            </w:pPr>
          </w:p>
          <w:p w14:paraId="45FBA682" w14:textId="77777777" w:rsidR="00DD1E9B" w:rsidRPr="00077743" w:rsidRDefault="00DD1E9B" w:rsidP="00BB431A">
            <w:pPr>
              <w:jc w:val="both"/>
              <w:rPr>
                <w:rFonts w:asciiTheme="minorHAnsi" w:eastAsia="Times New Roman" w:hAnsiTheme="minorHAnsi" w:cstheme="minorHAnsi"/>
                <w:b/>
                <w:color w:val="000000"/>
                <w:sz w:val="22"/>
                <w:szCs w:val="22"/>
                <w:u w:val="single"/>
                <w:lang w:val="en-GB" w:eastAsia="fr-FR"/>
              </w:rPr>
            </w:pPr>
          </w:p>
          <w:p w14:paraId="60159614" w14:textId="369BC034" w:rsidR="00DD1E9B" w:rsidRPr="00077743" w:rsidRDefault="00DD1E9B" w:rsidP="00BB431A">
            <w:pPr>
              <w:jc w:val="both"/>
              <w:rPr>
                <w:rFonts w:asciiTheme="minorHAnsi" w:hAnsiTheme="minorHAnsi" w:cstheme="minorHAnsi"/>
                <w:b/>
                <w:sz w:val="22"/>
                <w:szCs w:val="22"/>
                <w:u w:val="single"/>
                <w:lang w:val="en-GB"/>
              </w:rPr>
            </w:pPr>
          </w:p>
        </w:tc>
      </w:tr>
    </w:tbl>
    <w:p w14:paraId="2FF5268E" w14:textId="6952BD2D" w:rsidR="001A68A3" w:rsidRPr="00077743" w:rsidRDefault="001A68A3" w:rsidP="00635366">
      <w:pPr>
        <w:spacing w:after="0" w:line="240" w:lineRule="auto"/>
        <w:ind w:right="-24"/>
        <w:jc w:val="both"/>
        <w:rPr>
          <w:rFonts w:cstheme="minorHAnsi"/>
          <w:lang w:val="en-GB"/>
        </w:rPr>
      </w:pPr>
    </w:p>
    <w:p w14:paraId="263050C6" w14:textId="3CDA146F" w:rsidR="00612230" w:rsidRPr="00077743" w:rsidRDefault="00612230" w:rsidP="00666B0A">
      <w:pPr>
        <w:jc w:val="both"/>
        <w:rPr>
          <w:rFonts w:cstheme="minorHAnsi"/>
          <w:lang w:val="en-GB"/>
        </w:rPr>
      </w:pPr>
      <w:r w:rsidRPr="00077743">
        <w:rPr>
          <w:rFonts w:cstheme="minorHAnsi"/>
          <w:lang w:val="en-GB"/>
        </w:rPr>
        <w:br w:type="page"/>
      </w:r>
    </w:p>
    <w:p w14:paraId="1F8E3B14" w14:textId="0D7A4BBC" w:rsidR="005E4982" w:rsidRPr="00077743" w:rsidRDefault="005E4982" w:rsidP="000F5AEF">
      <w:pPr>
        <w:pStyle w:val="Title2"/>
        <w:jc w:val="both"/>
        <w:outlineLvl w:val="0"/>
        <w:rPr>
          <w:color w:val="4DB5A1"/>
          <w:sz w:val="28"/>
          <w:szCs w:val="28"/>
        </w:rPr>
      </w:pPr>
      <w:bookmarkStart w:id="29" w:name="_Toc242791366"/>
      <w:bookmarkStart w:id="30" w:name="_Toc220337854"/>
      <w:r w:rsidRPr="00077743">
        <w:rPr>
          <w:color w:val="4DB5A1"/>
          <w:sz w:val="28"/>
          <w:szCs w:val="28"/>
        </w:rPr>
        <w:lastRenderedPageBreak/>
        <w:t>Annex II</w:t>
      </w:r>
      <w:r w:rsidR="00E34831" w:rsidRPr="00077743">
        <w:rPr>
          <w:color w:val="4DB5A1"/>
          <w:sz w:val="28"/>
          <w:szCs w:val="28"/>
        </w:rPr>
        <w:t>:</w:t>
      </w:r>
      <w:r w:rsidRPr="00077743">
        <w:rPr>
          <w:color w:val="4DB5A1"/>
          <w:sz w:val="28"/>
          <w:szCs w:val="28"/>
        </w:rPr>
        <w:t xml:space="preserve"> e-COST link to </w:t>
      </w:r>
      <w:r w:rsidR="006221D1" w:rsidRPr="00077743">
        <w:rPr>
          <w:color w:val="4DB5A1"/>
          <w:sz w:val="28"/>
          <w:szCs w:val="28"/>
        </w:rPr>
        <w:t>ITC</w:t>
      </w:r>
      <w:r w:rsidR="00DA2B6C" w:rsidRPr="00077743">
        <w:rPr>
          <w:color w:val="4DB5A1"/>
          <w:sz w:val="28"/>
          <w:szCs w:val="28"/>
        </w:rPr>
        <w:t xml:space="preserve">CG </w:t>
      </w:r>
      <w:r w:rsidRPr="00077743">
        <w:rPr>
          <w:color w:val="4DB5A1"/>
          <w:sz w:val="28"/>
          <w:szCs w:val="28"/>
        </w:rPr>
        <w:t xml:space="preserve">report template and </w:t>
      </w:r>
      <w:r w:rsidR="002434A7" w:rsidRPr="00077743">
        <w:rPr>
          <w:color w:val="4DB5A1"/>
          <w:sz w:val="28"/>
          <w:szCs w:val="28"/>
        </w:rPr>
        <w:t>short report for</w:t>
      </w:r>
      <w:r w:rsidRPr="00077743">
        <w:rPr>
          <w:color w:val="4DB5A1"/>
          <w:sz w:val="28"/>
          <w:szCs w:val="28"/>
        </w:rPr>
        <w:t xml:space="preserve"> dissemination</w:t>
      </w:r>
      <w:bookmarkEnd w:id="29"/>
      <w:r w:rsidRPr="00077743">
        <w:rPr>
          <w:color w:val="4DB5A1"/>
          <w:sz w:val="28"/>
          <w:szCs w:val="28"/>
        </w:rPr>
        <w:t xml:space="preserve"> </w:t>
      </w:r>
      <w:bookmarkEnd w:id="30"/>
    </w:p>
    <w:p w14:paraId="221FD846" w14:textId="795C9806" w:rsidR="001E3173" w:rsidRPr="00077743" w:rsidRDefault="001E3173" w:rsidP="000F5AEF">
      <w:pPr>
        <w:jc w:val="both"/>
        <w:rPr>
          <w:rFonts w:cs="Arial"/>
          <w:lang w:val="en-GB"/>
        </w:rPr>
      </w:pPr>
    </w:p>
    <w:p w14:paraId="547EF9FD" w14:textId="1DBB94E9" w:rsidR="00800484" w:rsidRPr="00077743" w:rsidRDefault="00E34831" w:rsidP="00535213">
      <w:pPr>
        <w:rPr>
          <w:rStyle w:val="Hipervnculo"/>
          <w:rFonts w:ascii="Arial" w:hAnsi="Arial" w:cs="Arial"/>
          <w:b/>
          <w:sz w:val="24"/>
          <w:szCs w:val="24"/>
          <w:lang w:val="en-GB"/>
        </w:rPr>
      </w:pPr>
      <w:r w:rsidRPr="00077743">
        <w:rPr>
          <w:rFonts w:ascii="Arial" w:hAnsi="Arial" w:cs="Arial"/>
          <w:b/>
          <w:sz w:val="24"/>
          <w:szCs w:val="24"/>
          <w:lang w:val="en-GB"/>
        </w:rPr>
        <w:t xml:space="preserve">A </w:t>
      </w:r>
      <w:r w:rsidR="000F5AEF" w:rsidRPr="00077743">
        <w:rPr>
          <w:rFonts w:ascii="Arial" w:hAnsi="Arial" w:cs="Arial"/>
          <w:b/>
          <w:sz w:val="24"/>
          <w:szCs w:val="24"/>
          <w:lang w:val="en-GB"/>
        </w:rPr>
        <w:t>–</w:t>
      </w:r>
      <w:r w:rsidRPr="00077743">
        <w:rPr>
          <w:rFonts w:ascii="Arial" w:hAnsi="Arial" w:cs="Arial"/>
          <w:b/>
          <w:sz w:val="24"/>
          <w:szCs w:val="24"/>
          <w:lang w:val="en-GB"/>
        </w:rPr>
        <w:t xml:space="preserve"> </w:t>
      </w:r>
      <w:r w:rsidR="000F5AEF" w:rsidRPr="00077743">
        <w:rPr>
          <w:rFonts w:ascii="Arial" w:hAnsi="Arial" w:cs="Arial"/>
          <w:b/>
          <w:sz w:val="24"/>
          <w:szCs w:val="24"/>
          <w:lang w:val="en-GB"/>
        </w:rPr>
        <w:t>Report template</w:t>
      </w:r>
      <w:r w:rsidR="005E4982" w:rsidRPr="00077743">
        <w:rPr>
          <w:rFonts w:ascii="Arial" w:hAnsi="Arial" w:cs="Arial"/>
          <w:b/>
          <w:sz w:val="24"/>
          <w:szCs w:val="24"/>
          <w:lang w:val="en-GB"/>
        </w:rPr>
        <w:t xml:space="preserve">: </w:t>
      </w:r>
      <w:r w:rsidR="00800484" w:rsidRPr="00077743">
        <w:rPr>
          <w:rFonts w:ascii="Arial" w:hAnsi="Arial" w:cs="Arial"/>
          <w:b/>
          <w:sz w:val="24"/>
          <w:szCs w:val="24"/>
          <w:lang w:val="en-GB"/>
        </w:rPr>
        <w:fldChar w:fldCharType="begin"/>
      </w:r>
      <w:r w:rsidR="00800484" w:rsidRPr="00077743">
        <w:rPr>
          <w:rFonts w:ascii="Arial" w:hAnsi="Arial" w:cs="Arial"/>
          <w:b/>
          <w:sz w:val="24"/>
          <w:szCs w:val="24"/>
          <w:lang w:val="en-GB"/>
        </w:rPr>
        <w:instrText>HYPERLINK "https://www.cost.eu/ITCG-report-template"</w:instrText>
      </w:r>
      <w:r w:rsidR="00800484" w:rsidRPr="00077743">
        <w:rPr>
          <w:rFonts w:ascii="Arial" w:hAnsi="Arial" w:cs="Arial"/>
          <w:b/>
          <w:sz w:val="24"/>
          <w:szCs w:val="24"/>
          <w:lang w:val="en-GB"/>
        </w:rPr>
      </w:r>
      <w:r w:rsidR="00800484" w:rsidRPr="00077743">
        <w:rPr>
          <w:rFonts w:ascii="Arial" w:hAnsi="Arial" w:cs="Arial"/>
          <w:b/>
          <w:sz w:val="24"/>
          <w:szCs w:val="24"/>
          <w:lang w:val="en-GB"/>
        </w:rPr>
        <w:fldChar w:fldCharType="separate"/>
      </w:r>
      <w:r w:rsidR="00800484" w:rsidRPr="00077743">
        <w:rPr>
          <w:rStyle w:val="Hipervnculo"/>
          <w:rFonts w:ascii="Arial" w:hAnsi="Arial" w:cs="Arial"/>
          <w:b/>
          <w:sz w:val="24"/>
          <w:szCs w:val="24"/>
          <w:lang w:val="en-GB"/>
        </w:rPr>
        <w:t xml:space="preserve">https://www.cost.eu/ITCG-report-template  </w:t>
      </w:r>
    </w:p>
    <w:p w14:paraId="53DD0734" w14:textId="61F2C248" w:rsidR="009A37E9" w:rsidRPr="00077743" w:rsidRDefault="00B97ABE" w:rsidP="009A37E9">
      <w:pPr>
        <w:jc w:val="both"/>
        <w:rPr>
          <w:rFonts w:ascii="Arial" w:hAnsi="Arial" w:cs="Arial"/>
          <w:lang w:val="en-GB"/>
        </w:rPr>
      </w:pPr>
      <w:r w:rsidRPr="00077743">
        <w:rPr>
          <w:rStyle w:val="Hipervnculo"/>
          <w:rFonts w:ascii="Arial" w:hAnsi="Arial" w:cs="Arial"/>
          <w:bCs/>
          <w:color w:val="auto"/>
          <w:u w:val="none"/>
          <w:lang w:val="en-GB"/>
        </w:rPr>
        <w:t>T</w:t>
      </w:r>
      <w:r w:rsidR="00800484" w:rsidRPr="00077743">
        <w:rPr>
          <w:rFonts w:ascii="Arial" w:hAnsi="Arial" w:cs="Arial"/>
          <w:b/>
          <w:sz w:val="24"/>
          <w:szCs w:val="24"/>
          <w:lang w:val="en-GB"/>
        </w:rPr>
        <w:fldChar w:fldCharType="end"/>
      </w:r>
      <w:r w:rsidRPr="00077743">
        <w:rPr>
          <w:rFonts w:ascii="Arial" w:hAnsi="Arial" w:cs="Arial"/>
          <w:bCs/>
          <w:lang w:val="en-GB"/>
        </w:rPr>
        <w:t xml:space="preserve">he </w:t>
      </w:r>
      <w:r w:rsidR="006221D1" w:rsidRPr="00077743">
        <w:rPr>
          <w:rFonts w:ascii="Arial" w:hAnsi="Arial" w:cs="Arial"/>
          <w:lang w:val="en-GB"/>
        </w:rPr>
        <w:t>ITC</w:t>
      </w:r>
      <w:r w:rsidR="00535213" w:rsidRPr="00077743">
        <w:rPr>
          <w:rFonts w:ascii="Arial" w:hAnsi="Arial" w:cs="Arial"/>
          <w:lang w:val="en-GB"/>
        </w:rPr>
        <w:t xml:space="preserve">CG </w:t>
      </w:r>
      <w:r w:rsidR="009A37E9" w:rsidRPr="00077743">
        <w:rPr>
          <w:rFonts w:ascii="Arial" w:hAnsi="Arial" w:cs="Arial"/>
          <w:lang w:val="en-GB"/>
        </w:rPr>
        <w:t xml:space="preserve">Report has to be uploaded to e-COST within 30 days after the end of </w:t>
      </w:r>
      <w:r w:rsidR="00535213" w:rsidRPr="00077743">
        <w:rPr>
          <w:rFonts w:ascii="Arial" w:hAnsi="Arial" w:cs="Arial"/>
          <w:lang w:val="en-GB"/>
        </w:rPr>
        <w:t>the conference.</w:t>
      </w:r>
    </w:p>
    <w:p w14:paraId="6848FD39" w14:textId="0D8BBD55" w:rsidR="005E4982" w:rsidRPr="00077743" w:rsidRDefault="005E4982" w:rsidP="000F5AEF">
      <w:pPr>
        <w:jc w:val="both"/>
        <w:rPr>
          <w:rFonts w:cs="Arial"/>
          <w:lang w:val="en-GB"/>
        </w:rPr>
      </w:pPr>
    </w:p>
    <w:p w14:paraId="4F9A1746" w14:textId="7599C81D" w:rsidR="009F198E" w:rsidRPr="00077743" w:rsidRDefault="00E34831">
      <w:pPr>
        <w:jc w:val="both"/>
        <w:rPr>
          <w:rFonts w:ascii="Arial" w:hAnsi="Arial" w:cs="Arial"/>
          <w:b/>
          <w:sz w:val="24"/>
          <w:szCs w:val="24"/>
          <w:lang w:val="en-GB"/>
        </w:rPr>
      </w:pPr>
      <w:r w:rsidRPr="00077743">
        <w:rPr>
          <w:rFonts w:ascii="Arial" w:hAnsi="Arial" w:cs="Arial"/>
          <w:b/>
          <w:sz w:val="24"/>
          <w:szCs w:val="24"/>
          <w:lang w:val="en-GB"/>
        </w:rPr>
        <w:t>B</w:t>
      </w:r>
      <w:bookmarkEnd w:id="28"/>
      <w:r w:rsidR="000154E6" w:rsidRPr="00077743">
        <w:rPr>
          <w:rFonts w:ascii="Arial" w:hAnsi="Arial" w:cs="Arial"/>
          <w:b/>
          <w:sz w:val="24"/>
          <w:szCs w:val="24"/>
          <w:lang w:val="en-GB"/>
        </w:rPr>
        <w:t xml:space="preserve"> – </w:t>
      </w:r>
      <w:r w:rsidR="009F198E" w:rsidRPr="00077743">
        <w:rPr>
          <w:rFonts w:ascii="Arial" w:hAnsi="Arial" w:cs="Arial"/>
          <w:b/>
          <w:sz w:val="24"/>
          <w:szCs w:val="24"/>
          <w:lang w:val="en-GB"/>
        </w:rPr>
        <w:t>Short report for dissemination purposes</w:t>
      </w:r>
    </w:p>
    <w:p w14:paraId="65403A13" w14:textId="77777777" w:rsidR="009D606E" w:rsidRPr="00077743" w:rsidRDefault="009F198E" w:rsidP="009D606E">
      <w:pPr>
        <w:jc w:val="both"/>
        <w:rPr>
          <w:rFonts w:ascii="Arial" w:hAnsi="Arial" w:cs="Arial"/>
          <w:lang w:val="en-GB"/>
        </w:rPr>
      </w:pPr>
      <w:r w:rsidRPr="00077743">
        <w:rPr>
          <w:rFonts w:ascii="Arial" w:hAnsi="Arial" w:cs="Arial"/>
          <w:bCs/>
          <w:lang w:val="en-GB"/>
        </w:rPr>
        <w:t>D</w:t>
      </w:r>
      <w:r w:rsidR="005E4982" w:rsidRPr="00077743">
        <w:rPr>
          <w:rFonts w:ascii="Arial" w:hAnsi="Arial" w:cs="Arial"/>
          <w:bCs/>
          <w:lang w:val="en-GB"/>
        </w:rPr>
        <w:t xml:space="preserve">issemination </w:t>
      </w:r>
      <w:r w:rsidR="00A0075B" w:rsidRPr="00077743">
        <w:rPr>
          <w:rFonts w:ascii="Arial" w:hAnsi="Arial" w:cs="Arial"/>
          <w:bCs/>
          <w:lang w:val="en-GB"/>
        </w:rPr>
        <w:t xml:space="preserve">information </w:t>
      </w:r>
      <w:r w:rsidR="005E4982" w:rsidRPr="00077743">
        <w:rPr>
          <w:rFonts w:ascii="Arial" w:hAnsi="Arial" w:cs="Arial"/>
          <w:bCs/>
          <w:lang w:val="en-GB"/>
        </w:rPr>
        <w:t xml:space="preserve">must be </w:t>
      </w:r>
      <w:r w:rsidR="00323451" w:rsidRPr="00077743">
        <w:rPr>
          <w:rFonts w:ascii="Arial" w:hAnsi="Arial" w:cs="Arial"/>
          <w:bCs/>
          <w:lang w:val="en-GB"/>
        </w:rPr>
        <w:t xml:space="preserve">sent </w:t>
      </w:r>
      <w:r w:rsidR="0089491E" w:rsidRPr="00077743">
        <w:rPr>
          <w:rFonts w:ascii="Arial" w:hAnsi="Arial" w:cs="Arial"/>
          <w:bCs/>
          <w:lang w:val="en-GB"/>
        </w:rPr>
        <w:t xml:space="preserve">to </w:t>
      </w:r>
      <w:r w:rsidR="00BB7821" w:rsidRPr="00077743">
        <w:rPr>
          <w:rFonts w:ascii="Arial" w:hAnsi="Arial" w:cs="Arial"/>
          <w:bCs/>
          <w:lang w:val="en-GB"/>
        </w:rPr>
        <w:t>Domas Vaitiekus (</w:t>
      </w:r>
      <w:hyperlink r:id="rId23" w:history="1">
        <w:r w:rsidR="00BB7821" w:rsidRPr="00077743">
          <w:rPr>
            <w:rStyle w:val="Hipervnculo"/>
            <w:rFonts w:ascii="Arial" w:hAnsi="Arial" w:cs="Arial"/>
            <w:bCs/>
            <w:lang w:val="en-GB"/>
          </w:rPr>
          <w:t>domas.vaitiekus@kaunoklinikos.lt</w:t>
        </w:r>
      </w:hyperlink>
      <w:r w:rsidR="00BB7821" w:rsidRPr="00077743">
        <w:rPr>
          <w:rFonts w:ascii="Arial" w:hAnsi="Arial" w:cs="Arial"/>
          <w:bCs/>
          <w:lang w:val="en-GB"/>
        </w:rPr>
        <w:t>),</w:t>
      </w:r>
      <w:r w:rsidR="00BB7821" w:rsidRPr="00077743">
        <w:rPr>
          <w:rFonts w:ascii="Arial" w:hAnsi="Arial" w:cs="Arial"/>
          <w:b/>
          <w:lang w:val="en-GB"/>
        </w:rPr>
        <w:t xml:space="preserve"> </w:t>
      </w:r>
      <w:r w:rsidR="000154E6" w:rsidRPr="00077743">
        <w:rPr>
          <w:rFonts w:ascii="Arial" w:hAnsi="Arial" w:cs="Arial"/>
          <w:bCs/>
          <w:lang w:val="en-GB"/>
        </w:rPr>
        <w:t>Maria Klapa</w:t>
      </w:r>
      <w:r w:rsidR="0089491E" w:rsidRPr="00077743">
        <w:rPr>
          <w:rFonts w:ascii="Arial" w:hAnsi="Arial" w:cs="Arial"/>
          <w:bCs/>
          <w:lang w:val="en-GB"/>
        </w:rPr>
        <w:t xml:space="preserve"> (</w:t>
      </w:r>
      <w:hyperlink r:id="rId24" w:history="1">
        <w:r w:rsidRPr="00077743">
          <w:rPr>
            <w:rStyle w:val="Hipervnculo"/>
            <w:rFonts w:ascii="Arial" w:hAnsi="Arial" w:cs="Arial"/>
            <w:bCs/>
            <w:lang w:val="en-GB"/>
          </w:rPr>
          <w:t>mklapa@iceht.forth.gr</w:t>
        </w:r>
      </w:hyperlink>
      <w:r w:rsidRPr="00077743">
        <w:rPr>
          <w:rFonts w:ascii="Arial" w:hAnsi="Arial" w:cs="Arial"/>
          <w:bCs/>
          <w:lang w:val="en-GB"/>
        </w:rPr>
        <w:t xml:space="preserve">) </w:t>
      </w:r>
      <w:r w:rsidR="0089491E" w:rsidRPr="00077743">
        <w:rPr>
          <w:rFonts w:ascii="Arial" w:hAnsi="Arial" w:cs="Arial"/>
          <w:bCs/>
          <w:lang w:val="en-GB"/>
        </w:rPr>
        <w:t xml:space="preserve">and </w:t>
      </w:r>
      <w:r w:rsidR="0060501B" w:rsidRPr="00077743">
        <w:rPr>
          <w:rFonts w:ascii="Arial" w:hAnsi="Arial" w:cs="Arial"/>
          <w:bCs/>
          <w:lang w:val="en-GB"/>
        </w:rPr>
        <w:t>Nausika Betriu</w:t>
      </w:r>
      <w:r w:rsidR="0089491E" w:rsidRPr="00077743">
        <w:rPr>
          <w:rFonts w:ascii="Arial" w:hAnsi="Arial" w:cs="Arial"/>
          <w:bCs/>
          <w:lang w:val="en-GB"/>
        </w:rPr>
        <w:t xml:space="preserve"> (</w:t>
      </w:r>
      <w:hyperlink r:id="rId25" w:history="1">
        <w:r w:rsidRPr="00077743">
          <w:rPr>
            <w:rStyle w:val="Hipervnculo"/>
            <w:rFonts w:ascii="Arial" w:hAnsi="Arial" w:cs="Arial"/>
            <w:bCs/>
            <w:lang w:val="en-GB"/>
          </w:rPr>
          <w:t>nbetriu@recerca.clinic.cat</w:t>
        </w:r>
      </w:hyperlink>
      <w:r w:rsidR="0089491E" w:rsidRPr="00077743">
        <w:rPr>
          <w:rFonts w:ascii="Arial" w:hAnsi="Arial" w:cs="Arial"/>
          <w:bCs/>
          <w:lang w:val="en-GB"/>
        </w:rPr>
        <w:t>)</w:t>
      </w:r>
      <w:r w:rsidR="009D606E" w:rsidRPr="00077743">
        <w:rPr>
          <w:rFonts w:ascii="Arial" w:hAnsi="Arial" w:cs="Arial"/>
          <w:bCs/>
          <w:lang w:val="en-GB"/>
        </w:rPr>
        <w:t xml:space="preserve"> </w:t>
      </w:r>
      <w:r w:rsidR="009D606E" w:rsidRPr="00077743">
        <w:rPr>
          <w:rFonts w:ascii="Arial" w:hAnsi="Arial" w:cs="Arial"/>
          <w:lang w:val="en-GB"/>
        </w:rPr>
        <w:t>within 30 days after the end of the conference.</w:t>
      </w:r>
    </w:p>
    <w:p w14:paraId="345D8AA9" w14:textId="6C00E017" w:rsidR="000778AD" w:rsidRPr="00077743" w:rsidRDefault="009F198E" w:rsidP="009F198E">
      <w:pPr>
        <w:jc w:val="both"/>
        <w:rPr>
          <w:rFonts w:ascii="Arial" w:hAnsi="Arial" w:cs="Arial"/>
          <w:lang w:val="en-GB"/>
        </w:rPr>
      </w:pPr>
      <w:r w:rsidRPr="00077743">
        <w:rPr>
          <w:rFonts w:ascii="Arial" w:hAnsi="Arial" w:cs="Arial"/>
          <w:bCs/>
          <w:lang w:val="en-GB"/>
        </w:rPr>
        <w:t xml:space="preserve"> It </w:t>
      </w:r>
      <w:r w:rsidRPr="00077743">
        <w:rPr>
          <w:rFonts w:ascii="Arial" w:hAnsi="Arial" w:cs="Arial"/>
          <w:lang w:val="en-GB"/>
        </w:rPr>
        <w:t xml:space="preserve">should </w:t>
      </w:r>
      <w:r w:rsidR="000778AD" w:rsidRPr="00077743">
        <w:rPr>
          <w:rFonts w:ascii="Arial" w:hAnsi="Arial" w:cs="Arial"/>
          <w:lang w:val="en-GB"/>
        </w:rPr>
        <w:t>include the following:</w:t>
      </w:r>
    </w:p>
    <w:p w14:paraId="586AF97E" w14:textId="4BBC90D4" w:rsidR="000778AD" w:rsidRPr="00077743" w:rsidRDefault="000778AD" w:rsidP="000778AD">
      <w:pPr>
        <w:pStyle w:val="Prrafodelista"/>
        <w:numPr>
          <w:ilvl w:val="0"/>
          <w:numId w:val="26"/>
        </w:numPr>
        <w:jc w:val="both"/>
        <w:rPr>
          <w:rFonts w:ascii="Arial" w:hAnsi="Arial" w:cs="Arial"/>
          <w:lang w:val="en-GB"/>
        </w:rPr>
      </w:pPr>
      <w:r w:rsidRPr="00077743">
        <w:rPr>
          <w:rFonts w:ascii="Arial" w:hAnsi="Arial" w:cs="Arial"/>
          <w:lang w:val="en-GB"/>
        </w:rPr>
        <w:t>Short success story (3-4 sentences)</w:t>
      </w:r>
    </w:p>
    <w:p w14:paraId="541EA690" w14:textId="4D616FF6" w:rsidR="000778AD" w:rsidRPr="00077743" w:rsidRDefault="00D222CA" w:rsidP="000778AD">
      <w:pPr>
        <w:pStyle w:val="Prrafodelista"/>
        <w:numPr>
          <w:ilvl w:val="0"/>
          <w:numId w:val="26"/>
        </w:numPr>
        <w:jc w:val="both"/>
        <w:rPr>
          <w:rFonts w:ascii="Arial" w:hAnsi="Arial" w:cs="Arial"/>
          <w:lang w:val="en-GB"/>
        </w:rPr>
      </w:pPr>
      <w:r w:rsidRPr="00077743">
        <w:rPr>
          <w:rFonts w:ascii="Arial" w:hAnsi="Arial" w:cs="Arial"/>
          <w:lang w:val="en-GB"/>
        </w:rPr>
        <w:t>At least one p</w:t>
      </w:r>
      <w:r w:rsidR="000778AD" w:rsidRPr="00077743">
        <w:rPr>
          <w:rFonts w:ascii="Arial" w:hAnsi="Arial" w:cs="Arial"/>
          <w:lang w:val="en-GB"/>
        </w:rPr>
        <w:t xml:space="preserve">icture of the grantee </w:t>
      </w:r>
      <w:r w:rsidR="00695421" w:rsidRPr="00077743">
        <w:rPr>
          <w:rFonts w:ascii="Arial" w:hAnsi="Arial" w:cs="Arial"/>
          <w:lang w:val="en-GB"/>
        </w:rPr>
        <w:t xml:space="preserve">at </w:t>
      </w:r>
      <w:r w:rsidR="000778AD" w:rsidRPr="00077743">
        <w:rPr>
          <w:rFonts w:ascii="Arial" w:hAnsi="Arial" w:cs="Arial"/>
          <w:lang w:val="en-GB"/>
        </w:rPr>
        <w:t xml:space="preserve">the </w:t>
      </w:r>
      <w:r w:rsidR="00695421" w:rsidRPr="00077743">
        <w:rPr>
          <w:rFonts w:ascii="Arial" w:hAnsi="Arial" w:cs="Arial"/>
          <w:lang w:val="en-GB"/>
        </w:rPr>
        <w:t>conference</w:t>
      </w:r>
      <w:r w:rsidRPr="00077743">
        <w:rPr>
          <w:rFonts w:ascii="Arial" w:hAnsi="Arial" w:cs="Arial"/>
          <w:lang w:val="en-GB"/>
        </w:rPr>
        <w:t xml:space="preserve"> (add a caption)</w:t>
      </w:r>
    </w:p>
    <w:p w14:paraId="2885EE00" w14:textId="61CB04E4" w:rsidR="00427766" w:rsidRPr="00077743" w:rsidRDefault="00427766" w:rsidP="000778AD">
      <w:pPr>
        <w:pStyle w:val="Prrafodelista"/>
        <w:numPr>
          <w:ilvl w:val="0"/>
          <w:numId w:val="26"/>
        </w:numPr>
        <w:jc w:val="both"/>
        <w:rPr>
          <w:rFonts w:ascii="Arial" w:hAnsi="Arial" w:cs="Arial"/>
          <w:lang w:val="en-GB"/>
        </w:rPr>
      </w:pPr>
      <w:r w:rsidRPr="00077743">
        <w:rPr>
          <w:rFonts w:ascii="Arial" w:hAnsi="Arial" w:cs="Arial"/>
          <w:lang w:val="en-GB"/>
        </w:rPr>
        <w:t>Credent</w:t>
      </w:r>
      <w:r w:rsidR="00D222CA" w:rsidRPr="00077743">
        <w:rPr>
          <w:rFonts w:ascii="Arial" w:hAnsi="Arial" w:cs="Arial"/>
          <w:lang w:val="en-GB"/>
        </w:rPr>
        <w:t>i</w:t>
      </w:r>
      <w:r w:rsidRPr="00077743">
        <w:rPr>
          <w:rFonts w:ascii="Arial" w:hAnsi="Arial" w:cs="Arial"/>
          <w:lang w:val="en-GB"/>
        </w:rPr>
        <w:t>als in social media (LinkedIn), if applicable</w:t>
      </w:r>
    </w:p>
    <w:p w14:paraId="497F6ADB" w14:textId="77777777" w:rsidR="009F198E" w:rsidRPr="00077743" w:rsidRDefault="009F198E" w:rsidP="009F198E">
      <w:pPr>
        <w:jc w:val="both"/>
        <w:rPr>
          <w:rFonts w:ascii="Arial" w:hAnsi="Arial" w:cs="Arial"/>
          <w:b/>
          <w:sz w:val="24"/>
          <w:szCs w:val="24"/>
          <w:lang w:val="en-GB"/>
        </w:rPr>
      </w:pPr>
    </w:p>
    <w:tbl>
      <w:tblPr>
        <w:tblStyle w:val="Tablaconcuadrcula"/>
        <w:tblW w:w="0" w:type="auto"/>
        <w:tblLook w:val="04A0" w:firstRow="1" w:lastRow="0" w:firstColumn="1" w:lastColumn="0" w:noHBand="0" w:noVBand="1"/>
      </w:tblPr>
      <w:tblGrid>
        <w:gridCol w:w="10420"/>
      </w:tblGrid>
      <w:tr w:rsidR="0055458C" w:rsidRPr="00077743" w14:paraId="0AFB083E" w14:textId="77777777" w:rsidTr="0055458C">
        <w:tc>
          <w:tcPr>
            <w:tcW w:w="10456" w:type="dxa"/>
            <w:tcBorders>
              <w:top w:val="single" w:sz="18" w:space="0" w:color="4DB5A1"/>
              <w:left w:val="single" w:sz="18" w:space="0" w:color="4DB5A1"/>
              <w:bottom w:val="single" w:sz="18" w:space="0" w:color="4DB5A1"/>
              <w:right w:val="single" w:sz="18" w:space="0" w:color="4DB5A1"/>
            </w:tcBorders>
          </w:tcPr>
          <w:p w14:paraId="2D1147C4" w14:textId="5CE414F2" w:rsidR="0055458C" w:rsidRPr="00077743" w:rsidRDefault="0055458C" w:rsidP="0055458C">
            <w:pPr>
              <w:autoSpaceDE w:val="0"/>
              <w:autoSpaceDN w:val="0"/>
              <w:adjustRightInd w:val="0"/>
              <w:ind w:right="-24"/>
              <w:jc w:val="both"/>
              <w:rPr>
                <w:rFonts w:cs="Arial"/>
                <w:b/>
                <w:bCs/>
                <w:color w:val="FF0000"/>
                <w:sz w:val="24"/>
                <w:szCs w:val="24"/>
                <w:lang w:val="en-GB"/>
              </w:rPr>
            </w:pPr>
            <w:r w:rsidRPr="00077743">
              <w:rPr>
                <w:rFonts w:cs="Arial"/>
                <w:b/>
                <w:bCs/>
                <w:sz w:val="24"/>
                <w:szCs w:val="24"/>
                <w:lang w:val="en-GB"/>
              </w:rPr>
              <w:t xml:space="preserve">Failure to submit the report and dissemination materials within 30 days from the end date of the </w:t>
            </w:r>
            <w:r w:rsidR="00B76247" w:rsidRPr="00077743">
              <w:rPr>
                <w:rFonts w:cs="Arial"/>
                <w:b/>
                <w:bCs/>
                <w:sz w:val="24"/>
                <w:szCs w:val="24"/>
                <w:lang w:val="en-GB"/>
              </w:rPr>
              <w:t xml:space="preserve">conference </w:t>
            </w:r>
            <w:r w:rsidRPr="00077743">
              <w:rPr>
                <w:rFonts w:cs="Arial"/>
                <w:b/>
                <w:bCs/>
                <w:sz w:val="24"/>
                <w:szCs w:val="24"/>
                <w:lang w:val="en-GB"/>
              </w:rPr>
              <w:t>will cancel the Grant.</w:t>
            </w:r>
          </w:p>
        </w:tc>
      </w:tr>
    </w:tbl>
    <w:p w14:paraId="2BBDDD2B" w14:textId="43A08DCB" w:rsidR="003F60CC" w:rsidRPr="00077743" w:rsidRDefault="003F60CC" w:rsidP="00635366">
      <w:pPr>
        <w:spacing w:after="0" w:line="240" w:lineRule="auto"/>
        <w:ind w:right="-24"/>
        <w:jc w:val="both"/>
        <w:rPr>
          <w:rFonts w:cstheme="minorHAnsi"/>
          <w:color w:val="FF0000"/>
          <w:lang w:val="en-GB"/>
        </w:rPr>
      </w:pPr>
    </w:p>
    <w:sectPr w:rsidR="003F60CC" w:rsidRPr="00077743" w:rsidSect="001A68A3">
      <w:headerReference w:type="default" r:id="rId26"/>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3B646" w14:textId="77777777" w:rsidR="00CB425A" w:rsidRDefault="00CB425A" w:rsidP="00FE3929">
      <w:pPr>
        <w:spacing w:after="0" w:line="240" w:lineRule="auto"/>
      </w:pPr>
      <w:r>
        <w:separator/>
      </w:r>
    </w:p>
  </w:endnote>
  <w:endnote w:type="continuationSeparator" w:id="0">
    <w:p w14:paraId="5AA6FFD6" w14:textId="77777777" w:rsidR="00CB425A" w:rsidRDefault="00CB425A" w:rsidP="00FE3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eiryo">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Effra">
    <w:altName w:val="Calibri"/>
    <w:charset w:val="00"/>
    <w:family w:val="swiss"/>
    <w:pitch w:val="variable"/>
    <w:sig w:usb0="A00022EF" w:usb1="D000A05B" w:usb2="00000008" w:usb3="00000000" w:csb0="000000D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3225A" w14:textId="77777777" w:rsidR="00CB425A" w:rsidRDefault="00CB425A" w:rsidP="00FE3929">
      <w:pPr>
        <w:spacing w:after="0" w:line="240" w:lineRule="auto"/>
      </w:pPr>
      <w:r>
        <w:separator/>
      </w:r>
    </w:p>
  </w:footnote>
  <w:footnote w:type="continuationSeparator" w:id="0">
    <w:p w14:paraId="4A564971" w14:textId="77777777" w:rsidR="00CB425A" w:rsidRDefault="00CB425A" w:rsidP="00FE39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8B984" w14:textId="3106F25F" w:rsidR="001E3173" w:rsidRDefault="001E3173" w:rsidP="00EC23D3">
    <w:pPr>
      <w:pStyle w:val="Encabezado"/>
      <w:tabs>
        <w:tab w:val="clear" w:pos="4536"/>
        <w:tab w:val="left" w:pos="6096"/>
        <w:tab w:val="center" w:pos="7371"/>
      </w:tabs>
    </w:pPr>
    <w:r w:rsidRPr="00FE3929">
      <w:rPr>
        <w:noProof/>
        <w:lang w:eastAsia="fr-FR"/>
      </w:rPr>
      <w:drawing>
        <wp:inline distT="0" distB="0" distL="0" distR="0" wp14:anchorId="1D1ABE44" wp14:editId="1032A8F4">
          <wp:extent cx="1581150" cy="652394"/>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581150" cy="652394"/>
                  </a:xfrm>
                  <a:prstGeom prst="rect">
                    <a:avLst/>
                  </a:prstGeom>
                </pic:spPr>
              </pic:pic>
            </a:graphicData>
          </a:graphic>
        </wp:inline>
      </w:drawing>
    </w:r>
    <w:r>
      <w:tab/>
    </w:r>
    <w:r w:rsidR="004B55D1">
      <w:rPr>
        <w:noProof/>
      </w:rPr>
      <w:drawing>
        <wp:inline distT="0" distB="0" distL="0" distR="0" wp14:anchorId="7C478D63" wp14:editId="296542C0">
          <wp:extent cx="2535986" cy="607385"/>
          <wp:effectExtent l="0" t="0" r="0" b="2540"/>
          <wp:docPr id="1019139000" name="Imagen 1"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139000" name="Imagen 1" descr="Imagen que contiene Texto&#10;&#10;El contenido generado por IA puede ser incorrec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35986" cy="607385"/>
                  </a:xfrm>
                  <a:prstGeom prst="rect">
                    <a:avLst/>
                  </a:prstGeom>
                  <a:noFill/>
                  <a:ln>
                    <a:noFill/>
                  </a:ln>
                </pic:spPr>
              </pic:pic>
            </a:graphicData>
          </a:graphic>
        </wp:inline>
      </w:drawing>
    </w:r>
  </w:p>
  <w:p w14:paraId="18873998" w14:textId="77777777" w:rsidR="00EC23D3" w:rsidRDefault="00EC23D3" w:rsidP="00EC23D3">
    <w:pPr>
      <w:pStyle w:val="Encabezado"/>
      <w:tabs>
        <w:tab w:val="clear" w:pos="4536"/>
        <w:tab w:val="left" w:pos="6096"/>
        <w:tab w:val="center" w:pos="737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9676910"/>
    <w:multiLevelType w:val="hybridMultilevel"/>
    <w:tmpl w:val="594E2FA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5C62E0E"/>
    <w:multiLevelType w:val="hybridMultilevel"/>
    <w:tmpl w:val="E13EEAF6"/>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985061"/>
    <w:multiLevelType w:val="hybridMultilevel"/>
    <w:tmpl w:val="BDE8134C"/>
    <w:lvl w:ilvl="0" w:tplc="733070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1ED05CF"/>
    <w:multiLevelType w:val="hybridMultilevel"/>
    <w:tmpl w:val="00ECDA2E"/>
    <w:lvl w:ilvl="0" w:tplc="0C0A000F">
      <w:start w:val="1"/>
      <w:numFmt w:val="decimal"/>
      <w:lvlText w:val="%1."/>
      <w:lvlJc w:val="left"/>
      <w:pPr>
        <w:ind w:left="720" w:hanging="360"/>
      </w:pPr>
    </w:lvl>
    <w:lvl w:ilvl="1" w:tplc="98824856">
      <w:start w:val="1"/>
      <w:numFmt w:val="decimal"/>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2CD2AF8"/>
    <w:multiLevelType w:val="hybridMultilevel"/>
    <w:tmpl w:val="3A9860E6"/>
    <w:lvl w:ilvl="0" w:tplc="733070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32312FE"/>
    <w:multiLevelType w:val="hybridMultilevel"/>
    <w:tmpl w:val="88464D6E"/>
    <w:lvl w:ilvl="0" w:tplc="733070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658124D"/>
    <w:multiLevelType w:val="hybridMultilevel"/>
    <w:tmpl w:val="1264C2A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69946CD"/>
    <w:multiLevelType w:val="hybridMultilevel"/>
    <w:tmpl w:val="EE2CC538"/>
    <w:lvl w:ilvl="0" w:tplc="93C8024A">
      <w:start w:val="1"/>
      <w:numFmt w:val="bullet"/>
      <w:lvlText w:val=""/>
      <w:lvlJc w:val="left"/>
      <w:pPr>
        <w:ind w:left="1080" w:hanging="360"/>
      </w:pPr>
      <w:rPr>
        <w:rFonts w:ascii="Symbol" w:hAnsi="Symbol"/>
      </w:rPr>
    </w:lvl>
    <w:lvl w:ilvl="1" w:tplc="2DA46338">
      <w:start w:val="1"/>
      <w:numFmt w:val="bullet"/>
      <w:lvlText w:val=""/>
      <w:lvlJc w:val="left"/>
      <w:pPr>
        <w:ind w:left="1080" w:hanging="360"/>
      </w:pPr>
      <w:rPr>
        <w:rFonts w:ascii="Symbol" w:hAnsi="Symbol"/>
      </w:rPr>
    </w:lvl>
    <w:lvl w:ilvl="2" w:tplc="C6148EE0">
      <w:start w:val="1"/>
      <w:numFmt w:val="bullet"/>
      <w:lvlText w:val=""/>
      <w:lvlJc w:val="left"/>
      <w:pPr>
        <w:ind w:left="1080" w:hanging="360"/>
      </w:pPr>
      <w:rPr>
        <w:rFonts w:ascii="Symbol" w:hAnsi="Symbol"/>
      </w:rPr>
    </w:lvl>
    <w:lvl w:ilvl="3" w:tplc="A86222EA">
      <w:start w:val="1"/>
      <w:numFmt w:val="bullet"/>
      <w:lvlText w:val=""/>
      <w:lvlJc w:val="left"/>
      <w:pPr>
        <w:ind w:left="1080" w:hanging="360"/>
      </w:pPr>
      <w:rPr>
        <w:rFonts w:ascii="Symbol" w:hAnsi="Symbol"/>
      </w:rPr>
    </w:lvl>
    <w:lvl w:ilvl="4" w:tplc="B04604C6">
      <w:start w:val="1"/>
      <w:numFmt w:val="bullet"/>
      <w:lvlText w:val=""/>
      <w:lvlJc w:val="left"/>
      <w:pPr>
        <w:ind w:left="1080" w:hanging="360"/>
      </w:pPr>
      <w:rPr>
        <w:rFonts w:ascii="Symbol" w:hAnsi="Symbol"/>
      </w:rPr>
    </w:lvl>
    <w:lvl w:ilvl="5" w:tplc="876466C2">
      <w:start w:val="1"/>
      <w:numFmt w:val="bullet"/>
      <w:lvlText w:val=""/>
      <w:lvlJc w:val="left"/>
      <w:pPr>
        <w:ind w:left="1080" w:hanging="360"/>
      </w:pPr>
      <w:rPr>
        <w:rFonts w:ascii="Symbol" w:hAnsi="Symbol"/>
      </w:rPr>
    </w:lvl>
    <w:lvl w:ilvl="6" w:tplc="A0F8BACE">
      <w:start w:val="1"/>
      <w:numFmt w:val="bullet"/>
      <w:lvlText w:val=""/>
      <w:lvlJc w:val="left"/>
      <w:pPr>
        <w:ind w:left="1080" w:hanging="360"/>
      </w:pPr>
      <w:rPr>
        <w:rFonts w:ascii="Symbol" w:hAnsi="Symbol"/>
      </w:rPr>
    </w:lvl>
    <w:lvl w:ilvl="7" w:tplc="E9702FCA">
      <w:start w:val="1"/>
      <w:numFmt w:val="bullet"/>
      <w:lvlText w:val=""/>
      <w:lvlJc w:val="left"/>
      <w:pPr>
        <w:ind w:left="1080" w:hanging="360"/>
      </w:pPr>
      <w:rPr>
        <w:rFonts w:ascii="Symbol" w:hAnsi="Symbol"/>
      </w:rPr>
    </w:lvl>
    <w:lvl w:ilvl="8" w:tplc="DE5C33D2">
      <w:start w:val="1"/>
      <w:numFmt w:val="bullet"/>
      <w:lvlText w:val=""/>
      <w:lvlJc w:val="left"/>
      <w:pPr>
        <w:ind w:left="1080" w:hanging="360"/>
      </w:pPr>
      <w:rPr>
        <w:rFonts w:ascii="Symbol" w:hAnsi="Symbol"/>
      </w:rPr>
    </w:lvl>
  </w:abstractNum>
  <w:abstractNum w:abstractNumId="8" w15:restartNumberingAfterBreak="0">
    <w:nsid w:val="105D7FA0"/>
    <w:multiLevelType w:val="hybridMultilevel"/>
    <w:tmpl w:val="5134A84A"/>
    <w:lvl w:ilvl="0" w:tplc="500674C0">
      <w:numFmt w:val="bullet"/>
      <w:lvlText w:val="-"/>
      <w:lvlJc w:val="left"/>
      <w:pPr>
        <w:ind w:left="720" w:hanging="360"/>
      </w:pPr>
      <w:rPr>
        <w:rFonts w:ascii="Arial" w:eastAsiaTheme="minorHAnsi" w:hAnsi="Arial" w:cs="Arial"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20F0DBA"/>
    <w:multiLevelType w:val="hybridMultilevel"/>
    <w:tmpl w:val="B56C952C"/>
    <w:lvl w:ilvl="0" w:tplc="059CA48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2DE0DA7"/>
    <w:multiLevelType w:val="hybridMultilevel"/>
    <w:tmpl w:val="B7DE6D9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4A120B3"/>
    <w:multiLevelType w:val="hybridMultilevel"/>
    <w:tmpl w:val="6E54F5A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5046A06"/>
    <w:multiLevelType w:val="hybridMultilevel"/>
    <w:tmpl w:val="7F4ABFE4"/>
    <w:lvl w:ilvl="0" w:tplc="0AD4BA38">
      <w:start w:val="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ADE7393"/>
    <w:multiLevelType w:val="hybridMultilevel"/>
    <w:tmpl w:val="4588DE6C"/>
    <w:lvl w:ilvl="0" w:tplc="733070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3C204AF"/>
    <w:multiLevelType w:val="hybridMultilevel"/>
    <w:tmpl w:val="0BE80DCC"/>
    <w:lvl w:ilvl="0" w:tplc="733070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AA65557"/>
    <w:multiLevelType w:val="hybridMultilevel"/>
    <w:tmpl w:val="5E4CF9F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E5956FB"/>
    <w:multiLevelType w:val="hybridMultilevel"/>
    <w:tmpl w:val="382C7ED6"/>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7" w15:restartNumberingAfterBreak="0">
    <w:nsid w:val="337A7A8F"/>
    <w:multiLevelType w:val="hybridMultilevel"/>
    <w:tmpl w:val="6E54F5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37D7449"/>
    <w:multiLevelType w:val="hybridMultilevel"/>
    <w:tmpl w:val="BF4A032A"/>
    <w:lvl w:ilvl="0" w:tplc="733070F4">
      <w:numFmt w:val="bullet"/>
      <w:lvlText w:val="-"/>
      <w:lvlJc w:val="left"/>
      <w:pPr>
        <w:ind w:left="360" w:hanging="360"/>
      </w:pPr>
      <w:rPr>
        <w:rFonts w:ascii="Arial" w:eastAsiaTheme="minorHAnsi" w:hAnsi="Arial" w:cs="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15:restartNumberingAfterBreak="0">
    <w:nsid w:val="341705B5"/>
    <w:multiLevelType w:val="hybridMultilevel"/>
    <w:tmpl w:val="800A6614"/>
    <w:lvl w:ilvl="0" w:tplc="0C0A0013">
      <w:start w:val="1"/>
      <w:numFmt w:val="upperRoman"/>
      <w:lvlText w:val="%1."/>
      <w:lvlJc w:val="right"/>
      <w:pPr>
        <w:ind w:left="720" w:hanging="360"/>
      </w:pPr>
    </w:lvl>
    <w:lvl w:ilvl="1" w:tplc="98824856">
      <w:start w:val="1"/>
      <w:numFmt w:val="decimal"/>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60C2542"/>
    <w:multiLevelType w:val="hybridMultilevel"/>
    <w:tmpl w:val="9E7A1D58"/>
    <w:lvl w:ilvl="0" w:tplc="6BCE43D4">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C6A5C45"/>
    <w:multiLevelType w:val="hybridMultilevel"/>
    <w:tmpl w:val="965238DC"/>
    <w:lvl w:ilvl="0" w:tplc="491E7BFA">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F8F3714"/>
    <w:multiLevelType w:val="hybridMultilevel"/>
    <w:tmpl w:val="8C4314D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0942919"/>
    <w:multiLevelType w:val="hybridMultilevel"/>
    <w:tmpl w:val="5E3E053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42DF2501"/>
    <w:multiLevelType w:val="hybridMultilevel"/>
    <w:tmpl w:val="C706E718"/>
    <w:lvl w:ilvl="0" w:tplc="521EA118">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3612712"/>
    <w:multiLevelType w:val="hybridMultilevel"/>
    <w:tmpl w:val="176CCD88"/>
    <w:lvl w:ilvl="0" w:tplc="0C0A000F">
      <w:start w:val="1"/>
      <w:numFmt w:val="decimal"/>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26" w15:restartNumberingAfterBreak="0">
    <w:nsid w:val="4BC57C4A"/>
    <w:multiLevelType w:val="hybridMultilevel"/>
    <w:tmpl w:val="2C10C542"/>
    <w:lvl w:ilvl="0" w:tplc="288CDE6E">
      <w:start w:val="1"/>
      <w:numFmt w:val="bullet"/>
      <w:lvlText w:val=""/>
      <w:lvlJc w:val="left"/>
      <w:pPr>
        <w:ind w:left="720" w:hanging="360"/>
      </w:pPr>
      <w:rPr>
        <w:rFonts w:ascii="Symbol" w:hAnsi="Symbol" w:hint="default"/>
        <w:color w:val="000000" w:themeColor="text1"/>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FA0009E"/>
    <w:multiLevelType w:val="hybridMultilevel"/>
    <w:tmpl w:val="B3E274EC"/>
    <w:lvl w:ilvl="0" w:tplc="733070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2345BBC"/>
    <w:multiLevelType w:val="hybridMultilevel"/>
    <w:tmpl w:val="00CCCA52"/>
    <w:lvl w:ilvl="0" w:tplc="521EA118">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3260FF2"/>
    <w:multiLevelType w:val="hybridMultilevel"/>
    <w:tmpl w:val="F0B61F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54160CD4"/>
    <w:multiLevelType w:val="hybridMultilevel"/>
    <w:tmpl w:val="C9508708"/>
    <w:lvl w:ilvl="0" w:tplc="733070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7C01BBF"/>
    <w:multiLevelType w:val="hybridMultilevel"/>
    <w:tmpl w:val="3894D4CA"/>
    <w:lvl w:ilvl="0" w:tplc="733070F4">
      <w:numFmt w:val="bullet"/>
      <w:lvlText w:val="-"/>
      <w:lvlJc w:val="left"/>
      <w:pPr>
        <w:ind w:left="1789" w:hanging="360"/>
      </w:pPr>
      <w:rPr>
        <w:rFonts w:ascii="Arial" w:eastAsiaTheme="minorHAnsi" w:hAnsi="Arial" w:cs="Arial" w:hint="default"/>
      </w:rPr>
    </w:lvl>
    <w:lvl w:ilvl="1" w:tplc="0C0A0003" w:tentative="1">
      <w:start w:val="1"/>
      <w:numFmt w:val="bullet"/>
      <w:lvlText w:val="o"/>
      <w:lvlJc w:val="left"/>
      <w:pPr>
        <w:ind w:left="2509" w:hanging="360"/>
      </w:pPr>
      <w:rPr>
        <w:rFonts w:ascii="Courier New" w:hAnsi="Courier New" w:cs="Courier New" w:hint="default"/>
      </w:rPr>
    </w:lvl>
    <w:lvl w:ilvl="2" w:tplc="0C0A0005" w:tentative="1">
      <w:start w:val="1"/>
      <w:numFmt w:val="bullet"/>
      <w:lvlText w:val=""/>
      <w:lvlJc w:val="left"/>
      <w:pPr>
        <w:ind w:left="3229" w:hanging="360"/>
      </w:pPr>
      <w:rPr>
        <w:rFonts w:ascii="Wingdings" w:hAnsi="Wingdings" w:hint="default"/>
      </w:rPr>
    </w:lvl>
    <w:lvl w:ilvl="3" w:tplc="0C0A0001" w:tentative="1">
      <w:start w:val="1"/>
      <w:numFmt w:val="bullet"/>
      <w:lvlText w:val=""/>
      <w:lvlJc w:val="left"/>
      <w:pPr>
        <w:ind w:left="3949" w:hanging="360"/>
      </w:pPr>
      <w:rPr>
        <w:rFonts w:ascii="Symbol" w:hAnsi="Symbol" w:hint="default"/>
      </w:rPr>
    </w:lvl>
    <w:lvl w:ilvl="4" w:tplc="0C0A0003" w:tentative="1">
      <w:start w:val="1"/>
      <w:numFmt w:val="bullet"/>
      <w:lvlText w:val="o"/>
      <w:lvlJc w:val="left"/>
      <w:pPr>
        <w:ind w:left="4669" w:hanging="360"/>
      </w:pPr>
      <w:rPr>
        <w:rFonts w:ascii="Courier New" w:hAnsi="Courier New" w:cs="Courier New" w:hint="default"/>
      </w:rPr>
    </w:lvl>
    <w:lvl w:ilvl="5" w:tplc="0C0A0005" w:tentative="1">
      <w:start w:val="1"/>
      <w:numFmt w:val="bullet"/>
      <w:lvlText w:val=""/>
      <w:lvlJc w:val="left"/>
      <w:pPr>
        <w:ind w:left="5389" w:hanging="360"/>
      </w:pPr>
      <w:rPr>
        <w:rFonts w:ascii="Wingdings" w:hAnsi="Wingdings" w:hint="default"/>
      </w:rPr>
    </w:lvl>
    <w:lvl w:ilvl="6" w:tplc="0C0A0001" w:tentative="1">
      <w:start w:val="1"/>
      <w:numFmt w:val="bullet"/>
      <w:lvlText w:val=""/>
      <w:lvlJc w:val="left"/>
      <w:pPr>
        <w:ind w:left="6109" w:hanging="360"/>
      </w:pPr>
      <w:rPr>
        <w:rFonts w:ascii="Symbol" w:hAnsi="Symbol" w:hint="default"/>
      </w:rPr>
    </w:lvl>
    <w:lvl w:ilvl="7" w:tplc="0C0A0003" w:tentative="1">
      <w:start w:val="1"/>
      <w:numFmt w:val="bullet"/>
      <w:lvlText w:val="o"/>
      <w:lvlJc w:val="left"/>
      <w:pPr>
        <w:ind w:left="6829" w:hanging="360"/>
      </w:pPr>
      <w:rPr>
        <w:rFonts w:ascii="Courier New" w:hAnsi="Courier New" w:cs="Courier New" w:hint="default"/>
      </w:rPr>
    </w:lvl>
    <w:lvl w:ilvl="8" w:tplc="0C0A0005" w:tentative="1">
      <w:start w:val="1"/>
      <w:numFmt w:val="bullet"/>
      <w:lvlText w:val=""/>
      <w:lvlJc w:val="left"/>
      <w:pPr>
        <w:ind w:left="7549" w:hanging="360"/>
      </w:pPr>
      <w:rPr>
        <w:rFonts w:ascii="Wingdings" w:hAnsi="Wingdings" w:hint="default"/>
      </w:rPr>
    </w:lvl>
  </w:abstractNum>
  <w:abstractNum w:abstractNumId="32" w15:restartNumberingAfterBreak="0">
    <w:nsid w:val="606F5A59"/>
    <w:multiLevelType w:val="hybridMultilevel"/>
    <w:tmpl w:val="8B4663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611C9550"/>
    <w:multiLevelType w:val="hybridMultilevel"/>
    <w:tmpl w:val="55C5874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1C10010"/>
    <w:multiLevelType w:val="hybridMultilevel"/>
    <w:tmpl w:val="DD3E4212"/>
    <w:lvl w:ilvl="0" w:tplc="A3DA5538">
      <w:start w:val="4"/>
      <w:numFmt w:val="bullet"/>
      <w:lvlText w:val="-"/>
      <w:lvlJc w:val="left"/>
      <w:pPr>
        <w:ind w:left="720" w:hanging="360"/>
      </w:pPr>
      <w:rPr>
        <w:rFonts w:ascii="Arial" w:eastAsia="Meiry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5652E2"/>
    <w:multiLevelType w:val="multilevel"/>
    <w:tmpl w:val="ABF099DA"/>
    <w:lvl w:ilvl="0">
      <w:start w:val="1"/>
      <w:numFmt w:val="decimal"/>
      <w:lvlText w:val="%1."/>
      <w:lvlJc w:val="left"/>
      <w:pPr>
        <w:ind w:left="720" w:hanging="360"/>
      </w:pPr>
      <w:rPr>
        <w:rFonts w:hint="default"/>
        <w:b/>
        <w:bCs w:val="0"/>
      </w:rPr>
    </w:lvl>
    <w:lvl w:ilvl="1">
      <w:start w:val="1"/>
      <w:numFmt w:val="decimal"/>
      <w:isLgl/>
      <w:lvlText w:val="%1.%2"/>
      <w:lvlJc w:val="left"/>
      <w:pPr>
        <w:ind w:left="760" w:hanging="400"/>
      </w:pPr>
      <w:rPr>
        <w:rFonts w:hint="default"/>
        <w:b/>
        <w:color w:val="4DB5A1"/>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36" w15:restartNumberingAfterBreak="0">
    <w:nsid w:val="647DBCCB"/>
    <w:multiLevelType w:val="hybridMultilevel"/>
    <w:tmpl w:val="61055AA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647F2C5C"/>
    <w:multiLevelType w:val="hybridMultilevel"/>
    <w:tmpl w:val="0BF65996"/>
    <w:lvl w:ilvl="0" w:tplc="0C0A0013">
      <w:start w:val="1"/>
      <w:numFmt w:val="upperRoman"/>
      <w:lvlText w:val="%1."/>
      <w:lvlJc w:val="righ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8" w15:restartNumberingAfterBreak="0">
    <w:nsid w:val="66A764BC"/>
    <w:multiLevelType w:val="hybridMultilevel"/>
    <w:tmpl w:val="8DC06A40"/>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6C500F11"/>
    <w:multiLevelType w:val="hybridMultilevel"/>
    <w:tmpl w:val="5EE018A6"/>
    <w:lvl w:ilvl="0" w:tplc="0C0A000F">
      <w:start w:val="1"/>
      <w:numFmt w:val="decimal"/>
      <w:lvlText w:val="%1."/>
      <w:lvlJc w:val="left"/>
      <w:pPr>
        <w:ind w:left="1058" w:hanging="360"/>
      </w:pPr>
    </w:lvl>
    <w:lvl w:ilvl="1" w:tplc="0C0A0019" w:tentative="1">
      <w:start w:val="1"/>
      <w:numFmt w:val="lowerLetter"/>
      <w:lvlText w:val="%2."/>
      <w:lvlJc w:val="left"/>
      <w:pPr>
        <w:ind w:left="1778" w:hanging="360"/>
      </w:pPr>
    </w:lvl>
    <w:lvl w:ilvl="2" w:tplc="0C0A001B" w:tentative="1">
      <w:start w:val="1"/>
      <w:numFmt w:val="lowerRoman"/>
      <w:lvlText w:val="%3."/>
      <w:lvlJc w:val="right"/>
      <w:pPr>
        <w:ind w:left="2498" w:hanging="180"/>
      </w:pPr>
    </w:lvl>
    <w:lvl w:ilvl="3" w:tplc="0C0A000F" w:tentative="1">
      <w:start w:val="1"/>
      <w:numFmt w:val="decimal"/>
      <w:lvlText w:val="%4."/>
      <w:lvlJc w:val="left"/>
      <w:pPr>
        <w:ind w:left="3218" w:hanging="360"/>
      </w:pPr>
    </w:lvl>
    <w:lvl w:ilvl="4" w:tplc="0C0A0019" w:tentative="1">
      <w:start w:val="1"/>
      <w:numFmt w:val="lowerLetter"/>
      <w:lvlText w:val="%5."/>
      <w:lvlJc w:val="left"/>
      <w:pPr>
        <w:ind w:left="3938" w:hanging="360"/>
      </w:pPr>
    </w:lvl>
    <w:lvl w:ilvl="5" w:tplc="0C0A001B" w:tentative="1">
      <w:start w:val="1"/>
      <w:numFmt w:val="lowerRoman"/>
      <w:lvlText w:val="%6."/>
      <w:lvlJc w:val="right"/>
      <w:pPr>
        <w:ind w:left="4658" w:hanging="180"/>
      </w:pPr>
    </w:lvl>
    <w:lvl w:ilvl="6" w:tplc="0C0A000F" w:tentative="1">
      <w:start w:val="1"/>
      <w:numFmt w:val="decimal"/>
      <w:lvlText w:val="%7."/>
      <w:lvlJc w:val="left"/>
      <w:pPr>
        <w:ind w:left="5378" w:hanging="360"/>
      </w:pPr>
    </w:lvl>
    <w:lvl w:ilvl="7" w:tplc="0C0A0019" w:tentative="1">
      <w:start w:val="1"/>
      <w:numFmt w:val="lowerLetter"/>
      <w:lvlText w:val="%8."/>
      <w:lvlJc w:val="left"/>
      <w:pPr>
        <w:ind w:left="6098" w:hanging="360"/>
      </w:pPr>
    </w:lvl>
    <w:lvl w:ilvl="8" w:tplc="0C0A001B" w:tentative="1">
      <w:start w:val="1"/>
      <w:numFmt w:val="lowerRoman"/>
      <w:lvlText w:val="%9."/>
      <w:lvlJc w:val="right"/>
      <w:pPr>
        <w:ind w:left="6818" w:hanging="180"/>
      </w:pPr>
    </w:lvl>
  </w:abstractNum>
  <w:abstractNum w:abstractNumId="40" w15:restartNumberingAfterBreak="0">
    <w:nsid w:val="6D151552"/>
    <w:multiLevelType w:val="multilevel"/>
    <w:tmpl w:val="53FA032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1" w15:restartNumberingAfterBreak="0">
    <w:nsid w:val="71051B80"/>
    <w:multiLevelType w:val="hybridMultilevel"/>
    <w:tmpl w:val="BD62FEE4"/>
    <w:lvl w:ilvl="0" w:tplc="733070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733E5AE8"/>
    <w:multiLevelType w:val="hybridMultilevel"/>
    <w:tmpl w:val="7186A8FE"/>
    <w:lvl w:ilvl="0" w:tplc="B51C7292">
      <w:start w:val="1"/>
      <w:numFmt w:val="bullet"/>
      <w:lvlText w:val=""/>
      <w:lvlJc w:val="left"/>
      <w:pPr>
        <w:ind w:left="1080" w:hanging="360"/>
      </w:pPr>
      <w:rPr>
        <w:rFonts w:ascii="Symbol" w:hAnsi="Symbol"/>
      </w:rPr>
    </w:lvl>
    <w:lvl w:ilvl="1" w:tplc="B120B7D8">
      <w:start w:val="1"/>
      <w:numFmt w:val="bullet"/>
      <w:lvlText w:val=""/>
      <w:lvlJc w:val="left"/>
      <w:pPr>
        <w:ind w:left="1080" w:hanging="360"/>
      </w:pPr>
      <w:rPr>
        <w:rFonts w:ascii="Symbol" w:hAnsi="Symbol"/>
      </w:rPr>
    </w:lvl>
    <w:lvl w:ilvl="2" w:tplc="7DA6B886">
      <w:start w:val="1"/>
      <w:numFmt w:val="bullet"/>
      <w:lvlText w:val=""/>
      <w:lvlJc w:val="left"/>
      <w:pPr>
        <w:ind w:left="1080" w:hanging="360"/>
      </w:pPr>
      <w:rPr>
        <w:rFonts w:ascii="Symbol" w:hAnsi="Symbol"/>
      </w:rPr>
    </w:lvl>
    <w:lvl w:ilvl="3" w:tplc="73A27724">
      <w:start w:val="1"/>
      <w:numFmt w:val="bullet"/>
      <w:lvlText w:val=""/>
      <w:lvlJc w:val="left"/>
      <w:pPr>
        <w:ind w:left="1080" w:hanging="360"/>
      </w:pPr>
      <w:rPr>
        <w:rFonts w:ascii="Symbol" w:hAnsi="Symbol"/>
      </w:rPr>
    </w:lvl>
    <w:lvl w:ilvl="4" w:tplc="1A22F90E">
      <w:start w:val="1"/>
      <w:numFmt w:val="bullet"/>
      <w:lvlText w:val=""/>
      <w:lvlJc w:val="left"/>
      <w:pPr>
        <w:ind w:left="1080" w:hanging="360"/>
      </w:pPr>
      <w:rPr>
        <w:rFonts w:ascii="Symbol" w:hAnsi="Symbol"/>
      </w:rPr>
    </w:lvl>
    <w:lvl w:ilvl="5" w:tplc="1B0C1A2C">
      <w:start w:val="1"/>
      <w:numFmt w:val="bullet"/>
      <w:lvlText w:val=""/>
      <w:lvlJc w:val="left"/>
      <w:pPr>
        <w:ind w:left="1080" w:hanging="360"/>
      </w:pPr>
      <w:rPr>
        <w:rFonts w:ascii="Symbol" w:hAnsi="Symbol"/>
      </w:rPr>
    </w:lvl>
    <w:lvl w:ilvl="6" w:tplc="6F00AD14">
      <w:start w:val="1"/>
      <w:numFmt w:val="bullet"/>
      <w:lvlText w:val=""/>
      <w:lvlJc w:val="left"/>
      <w:pPr>
        <w:ind w:left="1080" w:hanging="360"/>
      </w:pPr>
      <w:rPr>
        <w:rFonts w:ascii="Symbol" w:hAnsi="Symbol"/>
      </w:rPr>
    </w:lvl>
    <w:lvl w:ilvl="7" w:tplc="875098F6">
      <w:start w:val="1"/>
      <w:numFmt w:val="bullet"/>
      <w:lvlText w:val=""/>
      <w:lvlJc w:val="left"/>
      <w:pPr>
        <w:ind w:left="1080" w:hanging="360"/>
      </w:pPr>
      <w:rPr>
        <w:rFonts w:ascii="Symbol" w:hAnsi="Symbol"/>
      </w:rPr>
    </w:lvl>
    <w:lvl w:ilvl="8" w:tplc="C3460920">
      <w:start w:val="1"/>
      <w:numFmt w:val="bullet"/>
      <w:lvlText w:val=""/>
      <w:lvlJc w:val="left"/>
      <w:pPr>
        <w:ind w:left="1080" w:hanging="360"/>
      </w:pPr>
      <w:rPr>
        <w:rFonts w:ascii="Symbol" w:hAnsi="Symbol"/>
      </w:rPr>
    </w:lvl>
  </w:abstractNum>
  <w:abstractNum w:abstractNumId="43" w15:restartNumberingAfterBreak="0">
    <w:nsid w:val="7C435CC6"/>
    <w:multiLevelType w:val="multilevel"/>
    <w:tmpl w:val="D22CA0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D200711"/>
    <w:multiLevelType w:val="hybridMultilevel"/>
    <w:tmpl w:val="E2161E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7E0F66F4"/>
    <w:multiLevelType w:val="hybridMultilevel"/>
    <w:tmpl w:val="F54E486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7E6002E9"/>
    <w:multiLevelType w:val="hybridMultilevel"/>
    <w:tmpl w:val="CBD8AA46"/>
    <w:lvl w:ilvl="0" w:tplc="F2E0041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7EB77810"/>
    <w:multiLevelType w:val="hybridMultilevel"/>
    <w:tmpl w:val="7ACC5A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15:restartNumberingAfterBreak="0">
    <w:nsid w:val="7FED69C0"/>
    <w:multiLevelType w:val="hybridMultilevel"/>
    <w:tmpl w:val="F0B60122"/>
    <w:lvl w:ilvl="0" w:tplc="521EA118">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82999494">
    <w:abstractNumId w:val="1"/>
  </w:num>
  <w:num w:numId="2" w16cid:durableId="1935090206">
    <w:abstractNumId w:val="33"/>
  </w:num>
  <w:num w:numId="3" w16cid:durableId="820999629">
    <w:abstractNumId w:val="36"/>
  </w:num>
  <w:num w:numId="4" w16cid:durableId="101997215">
    <w:abstractNumId w:val="22"/>
  </w:num>
  <w:num w:numId="5" w16cid:durableId="29310443">
    <w:abstractNumId w:val="0"/>
  </w:num>
  <w:num w:numId="6" w16cid:durableId="619998548">
    <w:abstractNumId w:val="46"/>
  </w:num>
  <w:num w:numId="7" w16cid:durableId="922688185">
    <w:abstractNumId w:val="34"/>
  </w:num>
  <w:num w:numId="8" w16cid:durableId="1483697216">
    <w:abstractNumId w:val="40"/>
  </w:num>
  <w:num w:numId="9" w16cid:durableId="1159229620">
    <w:abstractNumId w:val="23"/>
  </w:num>
  <w:num w:numId="10" w16cid:durableId="212616374">
    <w:abstractNumId w:val="44"/>
  </w:num>
  <w:num w:numId="11" w16cid:durableId="1527911484">
    <w:abstractNumId w:val="10"/>
  </w:num>
  <w:num w:numId="12" w16cid:durableId="259069764">
    <w:abstractNumId w:val="15"/>
  </w:num>
  <w:num w:numId="13" w16cid:durableId="1301030602">
    <w:abstractNumId w:val="6"/>
  </w:num>
  <w:num w:numId="14" w16cid:durableId="548809017">
    <w:abstractNumId w:val="16"/>
  </w:num>
  <w:num w:numId="15" w16cid:durableId="865564693">
    <w:abstractNumId w:val="32"/>
  </w:num>
  <w:num w:numId="16" w16cid:durableId="778453758">
    <w:abstractNumId w:val="41"/>
  </w:num>
  <w:num w:numId="17" w16cid:durableId="565065059">
    <w:abstractNumId w:val="31"/>
  </w:num>
  <w:num w:numId="18" w16cid:durableId="554008432">
    <w:abstractNumId w:val="39"/>
  </w:num>
  <w:num w:numId="19" w16cid:durableId="1873691523">
    <w:abstractNumId w:val="37"/>
  </w:num>
  <w:num w:numId="20" w16cid:durableId="964192168">
    <w:abstractNumId w:val="27"/>
  </w:num>
  <w:num w:numId="21" w16cid:durableId="132599270">
    <w:abstractNumId w:val="18"/>
  </w:num>
  <w:num w:numId="22" w16cid:durableId="245115594">
    <w:abstractNumId w:val="19"/>
  </w:num>
  <w:num w:numId="23" w16cid:durableId="190842621">
    <w:abstractNumId w:val="38"/>
  </w:num>
  <w:num w:numId="24" w16cid:durableId="303319943">
    <w:abstractNumId w:val="45"/>
  </w:num>
  <w:num w:numId="25" w16cid:durableId="1086151773">
    <w:abstractNumId w:val="30"/>
  </w:num>
  <w:num w:numId="26" w16cid:durableId="1634671416">
    <w:abstractNumId w:val="14"/>
  </w:num>
  <w:num w:numId="27" w16cid:durableId="385644318">
    <w:abstractNumId w:val="25"/>
  </w:num>
  <w:num w:numId="28" w16cid:durableId="599801326">
    <w:abstractNumId w:val="3"/>
  </w:num>
  <w:num w:numId="29" w16cid:durableId="948700593">
    <w:abstractNumId w:val="4"/>
  </w:num>
  <w:num w:numId="30" w16cid:durableId="2110225436">
    <w:abstractNumId w:val="2"/>
  </w:num>
  <w:num w:numId="31" w16cid:durableId="2063213652">
    <w:abstractNumId w:val="5"/>
  </w:num>
  <w:num w:numId="32" w16cid:durableId="1315069531">
    <w:abstractNumId w:val="12"/>
  </w:num>
  <w:num w:numId="33" w16cid:durableId="316498184">
    <w:abstractNumId w:val="9"/>
  </w:num>
  <w:num w:numId="34" w16cid:durableId="1836604576">
    <w:abstractNumId w:val="43"/>
  </w:num>
  <w:num w:numId="35" w16cid:durableId="667758616">
    <w:abstractNumId w:val="20"/>
  </w:num>
  <w:num w:numId="36" w16cid:durableId="15890538">
    <w:abstractNumId w:val="29"/>
  </w:num>
  <w:num w:numId="37" w16cid:durableId="837119107">
    <w:abstractNumId w:val="35"/>
  </w:num>
  <w:num w:numId="38" w16cid:durableId="1574581920">
    <w:abstractNumId w:val="26"/>
  </w:num>
  <w:num w:numId="39" w16cid:durableId="95296980">
    <w:abstractNumId w:val="11"/>
  </w:num>
  <w:num w:numId="40" w16cid:durableId="1560019418">
    <w:abstractNumId w:val="8"/>
  </w:num>
  <w:num w:numId="41" w16cid:durableId="310208710">
    <w:abstractNumId w:val="17"/>
  </w:num>
  <w:num w:numId="42" w16cid:durableId="985663143">
    <w:abstractNumId w:val="7"/>
  </w:num>
  <w:num w:numId="43" w16cid:durableId="916282278">
    <w:abstractNumId w:val="42"/>
  </w:num>
  <w:num w:numId="44" w16cid:durableId="1739936516">
    <w:abstractNumId w:val="47"/>
  </w:num>
  <w:num w:numId="45" w16cid:durableId="1423717040">
    <w:abstractNumId w:val="28"/>
  </w:num>
  <w:num w:numId="46" w16cid:durableId="1068068686">
    <w:abstractNumId w:val="24"/>
  </w:num>
  <w:num w:numId="47" w16cid:durableId="346518226">
    <w:abstractNumId w:val="21"/>
  </w:num>
  <w:num w:numId="48" w16cid:durableId="451443750">
    <w:abstractNumId w:val="13"/>
  </w:num>
  <w:num w:numId="49" w16cid:durableId="843132103">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B55"/>
    <w:rsid w:val="00001223"/>
    <w:rsid w:val="0000327B"/>
    <w:rsid w:val="00003DB2"/>
    <w:rsid w:val="000057B8"/>
    <w:rsid w:val="00010E8E"/>
    <w:rsid w:val="000113BF"/>
    <w:rsid w:val="00011D40"/>
    <w:rsid w:val="00013C3A"/>
    <w:rsid w:val="00013C81"/>
    <w:rsid w:val="0001408D"/>
    <w:rsid w:val="000149EE"/>
    <w:rsid w:val="000154E6"/>
    <w:rsid w:val="000158EE"/>
    <w:rsid w:val="00016809"/>
    <w:rsid w:val="00024576"/>
    <w:rsid w:val="00024BC5"/>
    <w:rsid w:val="00025DEA"/>
    <w:rsid w:val="000302BD"/>
    <w:rsid w:val="000306E1"/>
    <w:rsid w:val="00030D3D"/>
    <w:rsid w:val="000312E8"/>
    <w:rsid w:val="00031924"/>
    <w:rsid w:val="00031B6C"/>
    <w:rsid w:val="00033BFB"/>
    <w:rsid w:val="0003402E"/>
    <w:rsid w:val="000374B7"/>
    <w:rsid w:val="00037A41"/>
    <w:rsid w:val="000441F6"/>
    <w:rsid w:val="00045A59"/>
    <w:rsid w:val="00046B37"/>
    <w:rsid w:val="00050303"/>
    <w:rsid w:val="00053DC0"/>
    <w:rsid w:val="000577C6"/>
    <w:rsid w:val="000609B9"/>
    <w:rsid w:val="00061284"/>
    <w:rsid w:val="0006541B"/>
    <w:rsid w:val="000707AB"/>
    <w:rsid w:val="00071B41"/>
    <w:rsid w:val="00075296"/>
    <w:rsid w:val="00076C0F"/>
    <w:rsid w:val="00077743"/>
    <w:rsid w:val="000778AD"/>
    <w:rsid w:val="000823CF"/>
    <w:rsid w:val="0008325B"/>
    <w:rsid w:val="000860D6"/>
    <w:rsid w:val="00087EA6"/>
    <w:rsid w:val="00091655"/>
    <w:rsid w:val="00093DE4"/>
    <w:rsid w:val="0009501C"/>
    <w:rsid w:val="000960F1"/>
    <w:rsid w:val="000A235B"/>
    <w:rsid w:val="000A3425"/>
    <w:rsid w:val="000A7741"/>
    <w:rsid w:val="000B180C"/>
    <w:rsid w:val="000B4674"/>
    <w:rsid w:val="000B5BBF"/>
    <w:rsid w:val="000B6B23"/>
    <w:rsid w:val="000B73CD"/>
    <w:rsid w:val="000B7F67"/>
    <w:rsid w:val="000C5575"/>
    <w:rsid w:val="000C737D"/>
    <w:rsid w:val="000D5889"/>
    <w:rsid w:val="000D5E9F"/>
    <w:rsid w:val="000D5FD7"/>
    <w:rsid w:val="000E0AC0"/>
    <w:rsid w:val="000E1733"/>
    <w:rsid w:val="000E292D"/>
    <w:rsid w:val="000F0702"/>
    <w:rsid w:val="000F11E6"/>
    <w:rsid w:val="000F4CFC"/>
    <w:rsid w:val="000F5AEF"/>
    <w:rsid w:val="000F6144"/>
    <w:rsid w:val="000F6D7E"/>
    <w:rsid w:val="00100010"/>
    <w:rsid w:val="00104689"/>
    <w:rsid w:val="001060C3"/>
    <w:rsid w:val="00106C2C"/>
    <w:rsid w:val="00107B91"/>
    <w:rsid w:val="001155AB"/>
    <w:rsid w:val="001159FD"/>
    <w:rsid w:val="00117462"/>
    <w:rsid w:val="00117815"/>
    <w:rsid w:val="00117FF5"/>
    <w:rsid w:val="00121531"/>
    <w:rsid w:val="00126CE2"/>
    <w:rsid w:val="00130E1D"/>
    <w:rsid w:val="00136F63"/>
    <w:rsid w:val="00137408"/>
    <w:rsid w:val="00140464"/>
    <w:rsid w:val="00142BEF"/>
    <w:rsid w:val="001446D2"/>
    <w:rsid w:val="00144D71"/>
    <w:rsid w:val="00147B1D"/>
    <w:rsid w:val="00163A99"/>
    <w:rsid w:val="00163D36"/>
    <w:rsid w:val="0017347A"/>
    <w:rsid w:val="001737B3"/>
    <w:rsid w:val="001750FC"/>
    <w:rsid w:val="00175F28"/>
    <w:rsid w:val="00177939"/>
    <w:rsid w:val="001813BD"/>
    <w:rsid w:val="00182E7B"/>
    <w:rsid w:val="00183FC9"/>
    <w:rsid w:val="00184F4B"/>
    <w:rsid w:val="001857AA"/>
    <w:rsid w:val="00185E11"/>
    <w:rsid w:val="00186387"/>
    <w:rsid w:val="00187E51"/>
    <w:rsid w:val="001922A3"/>
    <w:rsid w:val="001A2AED"/>
    <w:rsid w:val="001A490C"/>
    <w:rsid w:val="001A64F2"/>
    <w:rsid w:val="001A68A3"/>
    <w:rsid w:val="001A6EB3"/>
    <w:rsid w:val="001B31B2"/>
    <w:rsid w:val="001B3F5A"/>
    <w:rsid w:val="001B4566"/>
    <w:rsid w:val="001C09A4"/>
    <w:rsid w:val="001C0A7A"/>
    <w:rsid w:val="001C0B51"/>
    <w:rsid w:val="001C1C07"/>
    <w:rsid w:val="001C2D9F"/>
    <w:rsid w:val="001C34DE"/>
    <w:rsid w:val="001C420C"/>
    <w:rsid w:val="001D0716"/>
    <w:rsid w:val="001D0799"/>
    <w:rsid w:val="001D0ACF"/>
    <w:rsid w:val="001D1E6F"/>
    <w:rsid w:val="001D51B1"/>
    <w:rsid w:val="001D6790"/>
    <w:rsid w:val="001E3173"/>
    <w:rsid w:val="001E660E"/>
    <w:rsid w:val="001E7461"/>
    <w:rsid w:val="001F036B"/>
    <w:rsid w:val="001F2009"/>
    <w:rsid w:val="001F555D"/>
    <w:rsid w:val="001F578D"/>
    <w:rsid w:val="002007F4"/>
    <w:rsid w:val="00200B7A"/>
    <w:rsid w:val="0020135A"/>
    <w:rsid w:val="00201768"/>
    <w:rsid w:val="0020198D"/>
    <w:rsid w:val="00203A8F"/>
    <w:rsid w:val="00203FA2"/>
    <w:rsid w:val="00204FBA"/>
    <w:rsid w:val="00205C88"/>
    <w:rsid w:val="00206867"/>
    <w:rsid w:val="00207BE9"/>
    <w:rsid w:val="00213B42"/>
    <w:rsid w:val="00215D2A"/>
    <w:rsid w:val="0021642D"/>
    <w:rsid w:val="00217B5B"/>
    <w:rsid w:val="00222B48"/>
    <w:rsid w:val="00226F46"/>
    <w:rsid w:val="00232012"/>
    <w:rsid w:val="002331CF"/>
    <w:rsid w:val="002434A7"/>
    <w:rsid w:val="002465D3"/>
    <w:rsid w:val="0025080A"/>
    <w:rsid w:val="00255B45"/>
    <w:rsid w:val="00257C8B"/>
    <w:rsid w:val="0026619B"/>
    <w:rsid w:val="00273113"/>
    <w:rsid w:val="00274972"/>
    <w:rsid w:val="002760E9"/>
    <w:rsid w:val="00283BA2"/>
    <w:rsid w:val="00283E22"/>
    <w:rsid w:val="0028681E"/>
    <w:rsid w:val="002872BA"/>
    <w:rsid w:val="00287B52"/>
    <w:rsid w:val="00287C7B"/>
    <w:rsid w:val="00290736"/>
    <w:rsid w:val="00292B53"/>
    <w:rsid w:val="002955AF"/>
    <w:rsid w:val="00296001"/>
    <w:rsid w:val="002A1989"/>
    <w:rsid w:val="002A21C2"/>
    <w:rsid w:val="002A26DB"/>
    <w:rsid w:val="002A41FE"/>
    <w:rsid w:val="002A498D"/>
    <w:rsid w:val="002A6ADF"/>
    <w:rsid w:val="002A74CB"/>
    <w:rsid w:val="002A7B4E"/>
    <w:rsid w:val="002B0C3D"/>
    <w:rsid w:val="002B2F2F"/>
    <w:rsid w:val="002B58A6"/>
    <w:rsid w:val="002B5D0B"/>
    <w:rsid w:val="002B7DCD"/>
    <w:rsid w:val="002C1C6D"/>
    <w:rsid w:val="002C5ADC"/>
    <w:rsid w:val="002C7638"/>
    <w:rsid w:val="002D1C70"/>
    <w:rsid w:val="002D264F"/>
    <w:rsid w:val="002D31D6"/>
    <w:rsid w:val="002D3E42"/>
    <w:rsid w:val="002D3F55"/>
    <w:rsid w:val="002D7FE5"/>
    <w:rsid w:val="002E0714"/>
    <w:rsid w:val="002E3A9E"/>
    <w:rsid w:val="002F0227"/>
    <w:rsid w:val="002F0D9F"/>
    <w:rsid w:val="002F27D8"/>
    <w:rsid w:val="002F39A2"/>
    <w:rsid w:val="002F5001"/>
    <w:rsid w:val="003008EF"/>
    <w:rsid w:val="00301314"/>
    <w:rsid w:val="00301CAB"/>
    <w:rsid w:val="00305294"/>
    <w:rsid w:val="00311038"/>
    <w:rsid w:val="00313F35"/>
    <w:rsid w:val="00316829"/>
    <w:rsid w:val="00321BB7"/>
    <w:rsid w:val="00322DEF"/>
    <w:rsid w:val="00323451"/>
    <w:rsid w:val="00332A69"/>
    <w:rsid w:val="00332C29"/>
    <w:rsid w:val="003356CE"/>
    <w:rsid w:val="00337C29"/>
    <w:rsid w:val="003434BC"/>
    <w:rsid w:val="00344A25"/>
    <w:rsid w:val="00345280"/>
    <w:rsid w:val="003457E5"/>
    <w:rsid w:val="00345BAC"/>
    <w:rsid w:val="00346490"/>
    <w:rsid w:val="0034781C"/>
    <w:rsid w:val="003479FC"/>
    <w:rsid w:val="00362A84"/>
    <w:rsid w:val="00371E5F"/>
    <w:rsid w:val="00373576"/>
    <w:rsid w:val="0037498C"/>
    <w:rsid w:val="00374C0A"/>
    <w:rsid w:val="00374FBA"/>
    <w:rsid w:val="00376129"/>
    <w:rsid w:val="00376721"/>
    <w:rsid w:val="00380A90"/>
    <w:rsid w:val="0038210A"/>
    <w:rsid w:val="00386B15"/>
    <w:rsid w:val="0039029F"/>
    <w:rsid w:val="003915BF"/>
    <w:rsid w:val="003A38D2"/>
    <w:rsid w:val="003A5535"/>
    <w:rsid w:val="003B2BBF"/>
    <w:rsid w:val="003C0F6D"/>
    <w:rsid w:val="003C35A6"/>
    <w:rsid w:val="003C42E7"/>
    <w:rsid w:val="003D074D"/>
    <w:rsid w:val="003D18FB"/>
    <w:rsid w:val="003D6124"/>
    <w:rsid w:val="003D78E9"/>
    <w:rsid w:val="003E08FE"/>
    <w:rsid w:val="003E1B98"/>
    <w:rsid w:val="003E368A"/>
    <w:rsid w:val="003E7E96"/>
    <w:rsid w:val="003F1980"/>
    <w:rsid w:val="003F2719"/>
    <w:rsid w:val="003F4DE7"/>
    <w:rsid w:val="003F60CC"/>
    <w:rsid w:val="004018EA"/>
    <w:rsid w:val="00401EEF"/>
    <w:rsid w:val="004021B0"/>
    <w:rsid w:val="00402DF0"/>
    <w:rsid w:val="00403688"/>
    <w:rsid w:val="004064DE"/>
    <w:rsid w:val="00407F22"/>
    <w:rsid w:val="004108FB"/>
    <w:rsid w:val="004118A8"/>
    <w:rsid w:val="00412017"/>
    <w:rsid w:val="0041207B"/>
    <w:rsid w:val="004145DA"/>
    <w:rsid w:val="00416372"/>
    <w:rsid w:val="00417480"/>
    <w:rsid w:val="00421620"/>
    <w:rsid w:val="004250D4"/>
    <w:rsid w:val="004270F5"/>
    <w:rsid w:val="00427766"/>
    <w:rsid w:val="00432729"/>
    <w:rsid w:val="00437CA1"/>
    <w:rsid w:val="00441D44"/>
    <w:rsid w:val="00443F59"/>
    <w:rsid w:val="00452D8A"/>
    <w:rsid w:val="00454DF5"/>
    <w:rsid w:val="00455E32"/>
    <w:rsid w:val="0045601C"/>
    <w:rsid w:val="0045678F"/>
    <w:rsid w:val="00456AF5"/>
    <w:rsid w:val="004641AF"/>
    <w:rsid w:val="004665DF"/>
    <w:rsid w:val="004671A7"/>
    <w:rsid w:val="00467E1B"/>
    <w:rsid w:val="00474013"/>
    <w:rsid w:val="004771E1"/>
    <w:rsid w:val="00477432"/>
    <w:rsid w:val="00481C49"/>
    <w:rsid w:val="00481E0B"/>
    <w:rsid w:val="00483D68"/>
    <w:rsid w:val="004860FB"/>
    <w:rsid w:val="00487B0D"/>
    <w:rsid w:val="004926B4"/>
    <w:rsid w:val="004931FD"/>
    <w:rsid w:val="00493834"/>
    <w:rsid w:val="00493C1B"/>
    <w:rsid w:val="00496CE8"/>
    <w:rsid w:val="00497EF0"/>
    <w:rsid w:val="004A09CA"/>
    <w:rsid w:val="004A1E45"/>
    <w:rsid w:val="004A32A0"/>
    <w:rsid w:val="004A5168"/>
    <w:rsid w:val="004A5BB2"/>
    <w:rsid w:val="004B0F2A"/>
    <w:rsid w:val="004B15A0"/>
    <w:rsid w:val="004B16EA"/>
    <w:rsid w:val="004B35CA"/>
    <w:rsid w:val="004B3F97"/>
    <w:rsid w:val="004B442C"/>
    <w:rsid w:val="004B55D1"/>
    <w:rsid w:val="004B7E33"/>
    <w:rsid w:val="004C172E"/>
    <w:rsid w:val="004C1E31"/>
    <w:rsid w:val="004C39C4"/>
    <w:rsid w:val="004C4B6B"/>
    <w:rsid w:val="004C5D7B"/>
    <w:rsid w:val="004C65AE"/>
    <w:rsid w:val="004C66C3"/>
    <w:rsid w:val="004C71F5"/>
    <w:rsid w:val="004C76F8"/>
    <w:rsid w:val="004D1C94"/>
    <w:rsid w:val="004D2230"/>
    <w:rsid w:val="004D7AAD"/>
    <w:rsid w:val="004E1932"/>
    <w:rsid w:val="004E2A0E"/>
    <w:rsid w:val="004E38FD"/>
    <w:rsid w:val="004E59F3"/>
    <w:rsid w:val="004E5D12"/>
    <w:rsid w:val="004E6CA6"/>
    <w:rsid w:val="004E7398"/>
    <w:rsid w:val="004E76AB"/>
    <w:rsid w:val="004F38BB"/>
    <w:rsid w:val="004F4775"/>
    <w:rsid w:val="004F5813"/>
    <w:rsid w:val="005014AC"/>
    <w:rsid w:val="005018B4"/>
    <w:rsid w:val="005065A9"/>
    <w:rsid w:val="00507C57"/>
    <w:rsid w:val="00525FAE"/>
    <w:rsid w:val="005305FB"/>
    <w:rsid w:val="00532219"/>
    <w:rsid w:val="00534D4A"/>
    <w:rsid w:val="00535213"/>
    <w:rsid w:val="005363AB"/>
    <w:rsid w:val="0053761E"/>
    <w:rsid w:val="00542E37"/>
    <w:rsid w:val="00544EA3"/>
    <w:rsid w:val="0055071D"/>
    <w:rsid w:val="00550E34"/>
    <w:rsid w:val="0055458C"/>
    <w:rsid w:val="0056122E"/>
    <w:rsid w:val="005639BA"/>
    <w:rsid w:val="005673F9"/>
    <w:rsid w:val="00576276"/>
    <w:rsid w:val="00576AA3"/>
    <w:rsid w:val="00576D37"/>
    <w:rsid w:val="00581647"/>
    <w:rsid w:val="00583F0D"/>
    <w:rsid w:val="00584E4D"/>
    <w:rsid w:val="00586273"/>
    <w:rsid w:val="00587095"/>
    <w:rsid w:val="00587741"/>
    <w:rsid w:val="005906AA"/>
    <w:rsid w:val="00591306"/>
    <w:rsid w:val="00592F63"/>
    <w:rsid w:val="0059322F"/>
    <w:rsid w:val="005948CD"/>
    <w:rsid w:val="00596147"/>
    <w:rsid w:val="00596EEE"/>
    <w:rsid w:val="005A165B"/>
    <w:rsid w:val="005A1BF9"/>
    <w:rsid w:val="005A5555"/>
    <w:rsid w:val="005A6E55"/>
    <w:rsid w:val="005B35BE"/>
    <w:rsid w:val="005B38EE"/>
    <w:rsid w:val="005C3068"/>
    <w:rsid w:val="005C438B"/>
    <w:rsid w:val="005C4766"/>
    <w:rsid w:val="005C5E0C"/>
    <w:rsid w:val="005D3CDC"/>
    <w:rsid w:val="005E1503"/>
    <w:rsid w:val="005E4982"/>
    <w:rsid w:val="005E522B"/>
    <w:rsid w:val="005E5A84"/>
    <w:rsid w:val="005E6C20"/>
    <w:rsid w:val="005E732D"/>
    <w:rsid w:val="005F065B"/>
    <w:rsid w:val="005F4AC2"/>
    <w:rsid w:val="005F7CE0"/>
    <w:rsid w:val="00600DD7"/>
    <w:rsid w:val="00601D98"/>
    <w:rsid w:val="0060501B"/>
    <w:rsid w:val="006055D7"/>
    <w:rsid w:val="00612230"/>
    <w:rsid w:val="006146D9"/>
    <w:rsid w:val="0061706E"/>
    <w:rsid w:val="0062115A"/>
    <w:rsid w:val="006221D1"/>
    <w:rsid w:val="0062238D"/>
    <w:rsid w:val="006231A0"/>
    <w:rsid w:val="00625307"/>
    <w:rsid w:val="006262D1"/>
    <w:rsid w:val="006305FA"/>
    <w:rsid w:val="006307AD"/>
    <w:rsid w:val="006324B2"/>
    <w:rsid w:val="00633097"/>
    <w:rsid w:val="0063317B"/>
    <w:rsid w:val="00633465"/>
    <w:rsid w:val="00634CE6"/>
    <w:rsid w:val="00635234"/>
    <w:rsid w:val="00635366"/>
    <w:rsid w:val="0063645A"/>
    <w:rsid w:val="006368E7"/>
    <w:rsid w:val="00637E40"/>
    <w:rsid w:val="00645456"/>
    <w:rsid w:val="00645FD6"/>
    <w:rsid w:val="00646C08"/>
    <w:rsid w:val="006504CB"/>
    <w:rsid w:val="006519FE"/>
    <w:rsid w:val="00655278"/>
    <w:rsid w:val="006561C9"/>
    <w:rsid w:val="006570B5"/>
    <w:rsid w:val="00657A7C"/>
    <w:rsid w:val="00665084"/>
    <w:rsid w:val="00666681"/>
    <w:rsid w:val="00666B0A"/>
    <w:rsid w:val="006719C8"/>
    <w:rsid w:val="00672BB7"/>
    <w:rsid w:val="00680B1A"/>
    <w:rsid w:val="00684250"/>
    <w:rsid w:val="00685959"/>
    <w:rsid w:val="00686119"/>
    <w:rsid w:val="006915F6"/>
    <w:rsid w:val="00691F54"/>
    <w:rsid w:val="00692515"/>
    <w:rsid w:val="00693261"/>
    <w:rsid w:val="00695421"/>
    <w:rsid w:val="006A0EB5"/>
    <w:rsid w:val="006A2734"/>
    <w:rsid w:val="006A62B6"/>
    <w:rsid w:val="006A7745"/>
    <w:rsid w:val="006A77A3"/>
    <w:rsid w:val="006B5197"/>
    <w:rsid w:val="006B72AC"/>
    <w:rsid w:val="006C0B84"/>
    <w:rsid w:val="006C2869"/>
    <w:rsid w:val="006C2894"/>
    <w:rsid w:val="006C7199"/>
    <w:rsid w:val="006D1D92"/>
    <w:rsid w:val="006D24DB"/>
    <w:rsid w:val="006D5A56"/>
    <w:rsid w:val="006E0786"/>
    <w:rsid w:val="006E3C44"/>
    <w:rsid w:val="006E5034"/>
    <w:rsid w:val="006E5EF6"/>
    <w:rsid w:val="006E7391"/>
    <w:rsid w:val="006E7736"/>
    <w:rsid w:val="006F0601"/>
    <w:rsid w:val="006F1EA9"/>
    <w:rsid w:val="006F7085"/>
    <w:rsid w:val="00700560"/>
    <w:rsid w:val="007013B3"/>
    <w:rsid w:val="007065F6"/>
    <w:rsid w:val="00707AC7"/>
    <w:rsid w:val="00712092"/>
    <w:rsid w:val="00715549"/>
    <w:rsid w:val="0071604D"/>
    <w:rsid w:val="0071616D"/>
    <w:rsid w:val="00726E29"/>
    <w:rsid w:val="00730461"/>
    <w:rsid w:val="00733F51"/>
    <w:rsid w:val="0073481D"/>
    <w:rsid w:val="0074146F"/>
    <w:rsid w:val="007437BF"/>
    <w:rsid w:val="00744B2E"/>
    <w:rsid w:val="007455EC"/>
    <w:rsid w:val="00753955"/>
    <w:rsid w:val="007552E9"/>
    <w:rsid w:val="00756782"/>
    <w:rsid w:val="0075788E"/>
    <w:rsid w:val="00760DC3"/>
    <w:rsid w:val="007621D4"/>
    <w:rsid w:val="00762409"/>
    <w:rsid w:val="00763F5E"/>
    <w:rsid w:val="00766285"/>
    <w:rsid w:val="00770F32"/>
    <w:rsid w:val="00774DDE"/>
    <w:rsid w:val="007760AA"/>
    <w:rsid w:val="007762C4"/>
    <w:rsid w:val="007766BD"/>
    <w:rsid w:val="00776B0E"/>
    <w:rsid w:val="00783CC0"/>
    <w:rsid w:val="00791CCE"/>
    <w:rsid w:val="007937DB"/>
    <w:rsid w:val="00795BE1"/>
    <w:rsid w:val="00797CFD"/>
    <w:rsid w:val="007A0644"/>
    <w:rsid w:val="007A1468"/>
    <w:rsid w:val="007A3DAF"/>
    <w:rsid w:val="007B0AE6"/>
    <w:rsid w:val="007B3127"/>
    <w:rsid w:val="007B3EC7"/>
    <w:rsid w:val="007C1F22"/>
    <w:rsid w:val="007C4902"/>
    <w:rsid w:val="007D0031"/>
    <w:rsid w:val="007D43CD"/>
    <w:rsid w:val="007D6CDE"/>
    <w:rsid w:val="007D7D6D"/>
    <w:rsid w:val="007E4180"/>
    <w:rsid w:val="007E647B"/>
    <w:rsid w:val="007F39C4"/>
    <w:rsid w:val="007F3D6C"/>
    <w:rsid w:val="007F6FBB"/>
    <w:rsid w:val="007F7A6C"/>
    <w:rsid w:val="00800484"/>
    <w:rsid w:val="008004FF"/>
    <w:rsid w:val="00800D6F"/>
    <w:rsid w:val="00804B81"/>
    <w:rsid w:val="00804D12"/>
    <w:rsid w:val="008104B5"/>
    <w:rsid w:val="00810FD0"/>
    <w:rsid w:val="00812171"/>
    <w:rsid w:val="008124A5"/>
    <w:rsid w:val="008235E9"/>
    <w:rsid w:val="008251D6"/>
    <w:rsid w:val="00825ACD"/>
    <w:rsid w:val="0083373F"/>
    <w:rsid w:val="00836B2F"/>
    <w:rsid w:val="00840E6A"/>
    <w:rsid w:val="00841EED"/>
    <w:rsid w:val="00842204"/>
    <w:rsid w:val="00842717"/>
    <w:rsid w:val="00845C84"/>
    <w:rsid w:val="00847BE0"/>
    <w:rsid w:val="00850930"/>
    <w:rsid w:val="008509D7"/>
    <w:rsid w:val="00851A58"/>
    <w:rsid w:val="00851E89"/>
    <w:rsid w:val="00852497"/>
    <w:rsid w:val="00853475"/>
    <w:rsid w:val="008547EC"/>
    <w:rsid w:val="008554D6"/>
    <w:rsid w:val="0086371E"/>
    <w:rsid w:val="00864A7A"/>
    <w:rsid w:val="00865F5B"/>
    <w:rsid w:val="00866694"/>
    <w:rsid w:val="00867F7E"/>
    <w:rsid w:val="00870EEC"/>
    <w:rsid w:val="00871DFD"/>
    <w:rsid w:val="008756C3"/>
    <w:rsid w:val="0087739D"/>
    <w:rsid w:val="008829D8"/>
    <w:rsid w:val="008846C9"/>
    <w:rsid w:val="00887D87"/>
    <w:rsid w:val="00890D9A"/>
    <w:rsid w:val="00892AF3"/>
    <w:rsid w:val="00892E3F"/>
    <w:rsid w:val="008946E9"/>
    <w:rsid w:val="0089491E"/>
    <w:rsid w:val="00897E3C"/>
    <w:rsid w:val="008A14CE"/>
    <w:rsid w:val="008A222F"/>
    <w:rsid w:val="008A541E"/>
    <w:rsid w:val="008B0436"/>
    <w:rsid w:val="008B19C7"/>
    <w:rsid w:val="008B2000"/>
    <w:rsid w:val="008B371E"/>
    <w:rsid w:val="008B4A35"/>
    <w:rsid w:val="008B4F14"/>
    <w:rsid w:val="008C135D"/>
    <w:rsid w:val="008C248A"/>
    <w:rsid w:val="008C3EF3"/>
    <w:rsid w:val="008C542F"/>
    <w:rsid w:val="008C6C46"/>
    <w:rsid w:val="008D0900"/>
    <w:rsid w:val="008D2ED9"/>
    <w:rsid w:val="008D4E2F"/>
    <w:rsid w:val="008D5268"/>
    <w:rsid w:val="008E27AF"/>
    <w:rsid w:val="008E3E7C"/>
    <w:rsid w:val="008E6E29"/>
    <w:rsid w:val="008F10CC"/>
    <w:rsid w:val="008F15D8"/>
    <w:rsid w:val="008F16BC"/>
    <w:rsid w:val="008F24FF"/>
    <w:rsid w:val="008F33F3"/>
    <w:rsid w:val="008F4022"/>
    <w:rsid w:val="008F4D75"/>
    <w:rsid w:val="008F74D7"/>
    <w:rsid w:val="00901FEC"/>
    <w:rsid w:val="0091074B"/>
    <w:rsid w:val="00913FC3"/>
    <w:rsid w:val="00914DC3"/>
    <w:rsid w:val="009154A4"/>
    <w:rsid w:val="0091626D"/>
    <w:rsid w:val="009176ED"/>
    <w:rsid w:val="009313D9"/>
    <w:rsid w:val="009340C7"/>
    <w:rsid w:val="0094086C"/>
    <w:rsid w:val="0094266F"/>
    <w:rsid w:val="00943F80"/>
    <w:rsid w:val="00944C8C"/>
    <w:rsid w:val="00944EE8"/>
    <w:rsid w:val="00945682"/>
    <w:rsid w:val="0096051C"/>
    <w:rsid w:val="00960FAE"/>
    <w:rsid w:val="00966DD5"/>
    <w:rsid w:val="00970828"/>
    <w:rsid w:val="00970D39"/>
    <w:rsid w:val="00973D64"/>
    <w:rsid w:val="00974BAB"/>
    <w:rsid w:val="00975AC0"/>
    <w:rsid w:val="00980114"/>
    <w:rsid w:val="00980396"/>
    <w:rsid w:val="009806C8"/>
    <w:rsid w:val="00981441"/>
    <w:rsid w:val="009816C1"/>
    <w:rsid w:val="009834C7"/>
    <w:rsid w:val="00986734"/>
    <w:rsid w:val="009927AC"/>
    <w:rsid w:val="0099445C"/>
    <w:rsid w:val="00996211"/>
    <w:rsid w:val="00997EC4"/>
    <w:rsid w:val="009A1C54"/>
    <w:rsid w:val="009A3586"/>
    <w:rsid w:val="009A37E9"/>
    <w:rsid w:val="009A51D8"/>
    <w:rsid w:val="009A7159"/>
    <w:rsid w:val="009B0A5D"/>
    <w:rsid w:val="009B2117"/>
    <w:rsid w:val="009B51FF"/>
    <w:rsid w:val="009C1D66"/>
    <w:rsid w:val="009C26DF"/>
    <w:rsid w:val="009C32D3"/>
    <w:rsid w:val="009D0E81"/>
    <w:rsid w:val="009D1C5F"/>
    <w:rsid w:val="009D401E"/>
    <w:rsid w:val="009D4D49"/>
    <w:rsid w:val="009D606E"/>
    <w:rsid w:val="009D68D3"/>
    <w:rsid w:val="009D6F52"/>
    <w:rsid w:val="009E19DC"/>
    <w:rsid w:val="009E2447"/>
    <w:rsid w:val="009E3A0B"/>
    <w:rsid w:val="009E614E"/>
    <w:rsid w:val="009F06C9"/>
    <w:rsid w:val="009F198E"/>
    <w:rsid w:val="009F2251"/>
    <w:rsid w:val="009F6CFD"/>
    <w:rsid w:val="00A003DE"/>
    <w:rsid w:val="00A0075B"/>
    <w:rsid w:val="00A01A28"/>
    <w:rsid w:val="00A0273F"/>
    <w:rsid w:val="00A02DEC"/>
    <w:rsid w:val="00A05C72"/>
    <w:rsid w:val="00A077DB"/>
    <w:rsid w:val="00A12729"/>
    <w:rsid w:val="00A132A8"/>
    <w:rsid w:val="00A27431"/>
    <w:rsid w:val="00A3331F"/>
    <w:rsid w:val="00A33B8D"/>
    <w:rsid w:val="00A35505"/>
    <w:rsid w:val="00A35DA9"/>
    <w:rsid w:val="00A37043"/>
    <w:rsid w:val="00A40415"/>
    <w:rsid w:val="00A40460"/>
    <w:rsid w:val="00A4231E"/>
    <w:rsid w:val="00A42F06"/>
    <w:rsid w:val="00A45873"/>
    <w:rsid w:val="00A47A94"/>
    <w:rsid w:val="00A501CF"/>
    <w:rsid w:val="00A50AD3"/>
    <w:rsid w:val="00A52151"/>
    <w:rsid w:val="00A5241E"/>
    <w:rsid w:val="00A52557"/>
    <w:rsid w:val="00A5588E"/>
    <w:rsid w:val="00A57B24"/>
    <w:rsid w:val="00A604FE"/>
    <w:rsid w:val="00A614BA"/>
    <w:rsid w:val="00A62020"/>
    <w:rsid w:val="00A65FD4"/>
    <w:rsid w:val="00A70782"/>
    <w:rsid w:val="00A72CD1"/>
    <w:rsid w:val="00A74549"/>
    <w:rsid w:val="00A7496D"/>
    <w:rsid w:val="00A76421"/>
    <w:rsid w:val="00A779F6"/>
    <w:rsid w:val="00A83D04"/>
    <w:rsid w:val="00A8553E"/>
    <w:rsid w:val="00A85CD7"/>
    <w:rsid w:val="00A86D1B"/>
    <w:rsid w:val="00A8790C"/>
    <w:rsid w:val="00A92B94"/>
    <w:rsid w:val="00A92BE3"/>
    <w:rsid w:val="00A92DD3"/>
    <w:rsid w:val="00A94E27"/>
    <w:rsid w:val="00AA0146"/>
    <w:rsid w:val="00AA03CF"/>
    <w:rsid w:val="00AA0887"/>
    <w:rsid w:val="00AA204E"/>
    <w:rsid w:val="00AA6229"/>
    <w:rsid w:val="00AB4210"/>
    <w:rsid w:val="00AB78B3"/>
    <w:rsid w:val="00AC0E68"/>
    <w:rsid w:val="00AC45BE"/>
    <w:rsid w:val="00AC74BE"/>
    <w:rsid w:val="00AD11A0"/>
    <w:rsid w:val="00AD31BA"/>
    <w:rsid w:val="00AD466C"/>
    <w:rsid w:val="00AD669A"/>
    <w:rsid w:val="00AD7AF6"/>
    <w:rsid w:val="00AE191A"/>
    <w:rsid w:val="00AE35CB"/>
    <w:rsid w:val="00AE480D"/>
    <w:rsid w:val="00AE6FDA"/>
    <w:rsid w:val="00AF0DE2"/>
    <w:rsid w:val="00AF5BB0"/>
    <w:rsid w:val="00AF60D7"/>
    <w:rsid w:val="00B013BD"/>
    <w:rsid w:val="00B02EBE"/>
    <w:rsid w:val="00B06E73"/>
    <w:rsid w:val="00B0787D"/>
    <w:rsid w:val="00B12E65"/>
    <w:rsid w:val="00B1394D"/>
    <w:rsid w:val="00B154B1"/>
    <w:rsid w:val="00B17B1B"/>
    <w:rsid w:val="00B21102"/>
    <w:rsid w:val="00B31FFF"/>
    <w:rsid w:val="00B356C5"/>
    <w:rsid w:val="00B37331"/>
    <w:rsid w:val="00B4124F"/>
    <w:rsid w:val="00B46BF6"/>
    <w:rsid w:val="00B478C4"/>
    <w:rsid w:val="00B501F7"/>
    <w:rsid w:val="00B5592F"/>
    <w:rsid w:val="00B573E6"/>
    <w:rsid w:val="00B57E7C"/>
    <w:rsid w:val="00B603E8"/>
    <w:rsid w:val="00B66F5C"/>
    <w:rsid w:val="00B70E0E"/>
    <w:rsid w:val="00B73CAB"/>
    <w:rsid w:val="00B75EE6"/>
    <w:rsid w:val="00B76247"/>
    <w:rsid w:val="00B80ADB"/>
    <w:rsid w:val="00B80C16"/>
    <w:rsid w:val="00B80C23"/>
    <w:rsid w:val="00B8252A"/>
    <w:rsid w:val="00B83FEA"/>
    <w:rsid w:val="00B85BA6"/>
    <w:rsid w:val="00B86C63"/>
    <w:rsid w:val="00B96CFA"/>
    <w:rsid w:val="00B96DA8"/>
    <w:rsid w:val="00B97ABE"/>
    <w:rsid w:val="00BA4AD5"/>
    <w:rsid w:val="00BA69A5"/>
    <w:rsid w:val="00BA7891"/>
    <w:rsid w:val="00BA7EC3"/>
    <w:rsid w:val="00BB05D8"/>
    <w:rsid w:val="00BB2F97"/>
    <w:rsid w:val="00BB431A"/>
    <w:rsid w:val="00BB7821"/>
    <w:rsid w:val="00BC1220"/>
    <w:rsid w:val="00BC1834"/>
    <w:rsid w:val="00BC6404"/>
    <w:rsid w:val="00BD226A"/>
    <w:rsid w:val="00BD2A95"/>
    <w:rsid w:val="00BD2B80"/>
    <w:rsid w:val="00BE3AA9"/>
    <w:rsid w:val="00BF4146"/>
    <w:rsid w:val="00BF4345"/>
    <w:rsid w:val="00BF513F"/>
    <w:rsid w:val="00BF5830"/>
    <w:rsid w:val="00C005B1"/>
    <w:rsid w:val="00C0101E"/>
    <w:rsid w:val="00C02750"/>
    <w:rsid w:val="00C028B7"/>
    <w:rsid w:val="00C04B89"/>
    <w:rsid w:val="00C1495D"/>
    <w:rsid w:val="00C21E6B"/>
    <w:rsid w:val="00C23D91"/>
    <w:rsid w:val="00C26E98"/>
    <w:rsid w:val="00C32C57"/>
    <w:rsid w:val="00C3467D"/>
    <w:rsid w:val="00C355CC"/>
    <w:rsid w:val="00C3565E"/>
    <w:rsid w:val="00C40F21"/>
    <w:rsid w:val="00C413D6"/>
    <w:rsid w:val="00C5059A"/>
    <w:rsid w:val="00C529EF"/>
    <w:rsid w:val="00C52C48"/>
    <w:rsid w:val="00C53C0E"/>
    <w:rsid w:val="00C5697C"/>
    <w:rsid w:val="00C56E01"/>
    <w:rsid w:val="00C57D69"/>
    <w:rsid w:val="00C63386"/>
    <w:rsid w:val="00C64524"/>
    <w:rsid w:val="00C64CE4"/>
    <w:rsid w:val="00C65FEF"/>
    <w:rsid w:val="00C6676E"/>
    <w:rsid w:val="00C72512"/>
    <w:rsid w:val="00C7264D"/>
    <w:rsid w:val="00C74581"/>
    <w:rsid w:val="00C748E9"/>
    <w:rsid w:val="00C75E42"/>
    <w:rsid w:val="00C800F4"/>
    <w:rsid w:val="00C82824"/>
    <w:rsid w:val="00C82DE4"/>
    <w:rsid w:val="00C83862"/>
    <w:rsid w:val="00C948C4"/>
    <w:rsid w:val="00C94D8C"/>
    <w:rsid w:val="00C96405"/>
    <w:rsid w:val="00CA2AE0"/>
    <w:rsid w:val="00CA3123"/>
    <w:rsid w:val="00CA3B55"/>
    <w:rsid w:val="00CA6ACE"/>
    <w:rsid w:val="00CA7398"/>
    <w:rsid w:val="00CB018A"/>
    <w:rsid w:val="00CB2BE9"/>
    <w:rsid w:val="00CB425A"/>
    <w:rsid w:val="00CB4AC1"/>
    <w:rsid w:val="00CB5410"/>
    <w:rsid w:val="00CB6A2A"/>
    <w:rsid w:val="00CB75D8"/>
    <w:rsid w:val="00CC2452"/>
    <w:rsid w:val="00CC546C"/>
    <w:rsid w:val="00CD0ADF"/>
    <w:rsid w:val="00CD0D9D"/>
    <w:rsid w:val="00CD2956"/>
    <w:rsid w:val="00CD3A7D"/>
    <w:rsid w:val="00CD67EB"/>
    <w:rsid w:val="00CE181C"/>
    <w:rsid w:val="00CE4B3F"/>
    <w:rsid w:val="00CE782C"/>
    <w:rsid w:val="00CF0C7A"/>
    <w:rsid w:val="00CF1576"/>
    <w:rsid w:val="00CF181C"/>
    <w:rsid w:val="00CF3C27"/>
    <w:rsid w:val="00CF4318"/>
    <w:rsid w:val="00CF511A"/>
    <w:rsid w:val="00CF5D0E"/>
    <w:rsid w:val="00D022DE"/>
    <w:rsid w:val="00D02318"/>
    <w:rsid w:val="00D02600"/>
    <w:rsid w:val="00D0302C"/>
    <w:rsid w:val="00D07B32"/>
    <w:rsid w:val="00D10097"/>
    <w:rsid w:val="00D1330A"/>
    <w:rsid w:val="00D13F81"/>
    <w:rsid w:val="00D17172"/>
    <w:rsid w:val="00D20677"/>
    <w:rsid w:val="00D222CA"/>
    <w:rsid w:val="00D26196"/>
    <w:rsid w:val="00D306C5"/>
    <w:rsid w:val="00D3261A"/>
    <w:rsid w:val="00D328C7"/>
    <w:rsid w:val="00D3425C"/>
    <w:rsid w:val="00D34CFE"/>
    <w:rsid w:val="00D35F0E"/>
    <w:rsid w:val="00D37AF1"/>
    <w:rsid w:val="00D44E70"/>
    <w:rsid w:val="00D46176"/>
    <w:rsid w:val="00D527C7"/>
    <w:rsid w:val="00D52CBE"/>
    <w:rsid w:val="00D5355C"/>
    <w:rsid w:val="00D53B32"/>
    <w:rsid w:val="00D56D7D"/>
    <w:rsid w:val="00D56EBD"/>
    <w:rsid w:val="00D57A7F"/>
    <w:rsid w:val="00D6631B"/>
    <w:rsid w:val="00D76516"/>
    <w:rsid w:val="00D769EA"/>
    <w:rsid w:val="00D8167E"/>
    <w:rsid w:val="00D86AF9"/>
    <w:rsid w:val="00D906DB"/>
    <w:rsid w:val="00D9593E"/>
    <w:rsid w:val="00DA29E8"/>
    <w:rsid w:val="00DA2B6C"/>
    <w:rsid w:val="00DA69D9"/>
    <w:rsid w:val="00DA7BC3"/>
    <w:rsid w:val="00DB2D51"/>
    <w:rsid w:val="00DB2E90"/>
    <w:rsid w:val="00DB6145"/>
    <w:rsid w:val="00DB6E58"/>
    <w:rsid w:val="00DB75CA"/>
    <w:rsid w:val="00DC2B04"/>
    <w:rsid w:val="00DC3DA9"/>
    <w:rsid w:val="00DC7111"/>
    <w:rsid w:val="00DD1E9B"/>
    <w:rsid w:val="00DD5BA5"/>
    <w:rsid w:val="00DE2177"/>
    <w:rsid w:val="00DE2FF6"/>
    <w:rsid w:val="00DE3881"/>
    <w:rsid w:val="00DE76F4"/>
    <w:rsid w:val="00DF0A8C"/>
    <w:rsid w:val="00DF1296"/>
    <w:rsid w:val="00DF5071"/>
    <w:rsid w:val="00DF50A9"/>
    <w:rsid w:val="00E00851"/>
    <w:rsid w:val="00E01ABC"/>
    <w:rsid w:val="00E02250"/>
    <w:rsid w:val="00E04840"/>
    <w:rsid w:val="00E07FE7"/>
    <w:rsid w:val="00E11C44"/>
    <w:rsid w:val="00E14158"/>
    <w:rsid w:val="00E15E6D"/>
    <w:rsid w:val="00E178BE"/>
    <w:rsid w:val="00E20A30"/>
    <w:rsid w:val="00E22713"/>
    <w:rsid w:val="00E23658"/>
    <w:rsid w:val="00E253B4"/>
    <w:rsid w:val="00E327D3"/>
    <w:rsid w:val="00E3345E"/>
    <w:rsid w:val="00E34831"/>
    <w:rsid w:val="00E36626"/>
    <w:rsid w:val="00E37782"/>
    <w:rsid w:val="00E42ED8"/>
    <w:rsid w:val="00E52781"/>
    <w:rsid w:val="00E542C1"/>
    <w:rsid w:val="00E62A69"/>
    <w:rsid w:val="00E63FB1"/>
    <w:rsid w:val="00E641BF"/>
    <w:rsid w:val="00E67F06"/>
    <w:rsid w:val="00E702CA"/>
    <w:rsid w:val="00E70C90"/>
    <w:rsid w:val="00E72B01"/>
    <w:rsid w:val="00E74129"/>
    <w:rsid w:val="00E75363"/>
    <w:rsid w:val="00E77E2D"/>
    <w:rsid w:val="00E828DA"/>
    <w:rsid w:val="00E85E3C"/>
    <w:rsid w:val="00E9028C"/>
    <w:rsid w:val="00EA0906"/>
    <w:rsid w:val="00EA0C7F"/>
    <w:rsid w:val="00EA50F9"/>
    <w:rsid w:val="00EA5206"/>
    <w:rsid w:val="00EA5A1A"/>
    <w:rsid w:val="00EA6005"/>
    <w:rsid w:val="00EB4098"/>
    <w:rsid w:val="00EC23D3"/>
    <w:rsid w:val="00EC69D0"/>
    <w:rsid w:val="00EC6AD5"/>
    <w:rsid w:val="00EC726C"/>
    <w:rsid w:val="00EC7419"/>
    <w:rsid w:val="00ED096D"/>
    <w:rsid w:val="00ED0F74"/>
    <w:rsid w:val="00ED11CF"/>
    <w:rsid w:val="00ED2D7C"/>
    <w:rsid w:val="00ED4B53"/>
    <w:rsid w:val="00ED53E8"/>
    <w:rsid w:val="00ED5A6F"/>
    <w:rsid w:val="00ED5EDB"/>
    <w:rsid w:val="00EE059E"/>
    <w:rsid w:val="00EE1A6D"/>
    <w:rsid w:val="00EE2DA0"/>
    <w:rsid w:val="00EE554A"/>
    <w:rsid w:val="00EE75AE"/>
    <w:rsid w:val="00EF0C68"/>
    <w:rsid w:val="00EF1679"/>
    <w:rsid w:val="00EF1BAC"/>
    <w:rsid w:val="00EF2E22"/>
    <w:rsid w:val="00EF3957"/>
    <w:rsid w:val="00EF418E"/>
    <w:rsid w:val="00EF7B73"/>
    <w:rsid w:val="00F07985"/>
    <w:rsid w:val="00F07E6F"/>
    <w:rsid w:val="00F10D2E"/>
    <w:rsid w:val="00F136FC"/>
    <w:rsid w:val="00F17C52"/>
    <w:rsid w:val="00F22074"/>
    <w:rsid w:val="00F24DB7"/>
    <w:rsid w:val="00F26085"/>
    <w:rsid w:val="00F32FD5"/>
    <w:rsid w:val="00F33B98"/>
    <w:rsid w:val="00F3547D"/>
    <w:rsid w:val="00F354F4"/>
    <w:rsid w:val="00F36310"/>
    <w:rsid w:val="00F43922"/>
    <w:rsid w:val="00F440CB"/>
    <w:rsid w:val="00F46357"/>
    <w:rsid w:val="00F4675A"/>
    <w:rsid w:val="00F5038C"/>
    <w:rsid w:val="00F52425"/>
    <w:rsid w:val="00F5341A"/>
    <w:rsid w:val="00F54C94"/>
    <w:rsid w:val="00F56151"/>
    <w:rsid w:val="00F62AC9"/>
    <w:rsid w:val="00F63E60"/>
    <w:rsid w:val="00F66199"/>
    <w:rsid w:val="00F677EC"/>
    <w:rsid w:val="00F70431"/>
    <w:rsid w:val="00F777DE"/>
    <w:rsid w:val="00F8015A"/>
    <w:rsid w:val="00F813CF"/>
    <w:rsid w:val="00F846F6"/>
    <w:rsid w:val="00F8471D"/>
    <w:rsid w:val="00F9062B"/>
    <w:rsid w:val="00F913ED"/>
    <w:rsid w:val="00F91BEE"/>
    <w:rsid w:val="00F91D91"/>
    <w:rsid w:val="00F927B2"/>
    <w:rsid w:val="00F92B54"/>
    <w:rsid w:val="00F943FF"/>
    <w:rsid w:val="00F9711B"/>
    <w:rsid w:val="00FA3CF0"/>
    <w:rsid w:val="00FB22EE"/>
    <w:rsid w:val="00FB35A4"/>
    <w:rsid w:val="00FB49B2"/>
    <w:rsid w:val="00FC2A24"/>
    <w:rsid w:val="00FC2AF1"/>
    <w:rsid w:val="00FC68BB"/>
    <w:rsid w:val="00FC7741"/>
    <w:rsid w:val="00FD0816"/>
    <w:rsid w:val="00FD2B98"/>
    <w:rsid w:val="00FD68B4"/>
    <w:rsid w:val="00FD7F5D"/>
    <w:rsid w:val="00FE1F26"/>
    <w:rsid w:val="00FE3929"/>
    <w:rsid w:val="00FE5D8F"/>
    <w:rsid w:val="00FF35E3"/>
    <w:rsid w:val="00FF787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4A5ADC"/>
  <w15:chartTrackingRefBased/>
  <w15:docId w15:val="{E493CEFB-6018-4735-AD15-A6C2182B4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CA3B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tulo2">
    <w:name w:val="heading 2"/>
    <w:basedOn w:val="Normal"/>
    <w:next w:val="Normal"/>
    <w:link w:val="Ttulo2Car"/>
    <w:uiPriority w:val="9"/>
    <w:unhideWhenUsed/>
    <w:qFormat/>
    <w:rsid w:val="000D5E9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0D5E9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A83D0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CA3B55"/>
    <w:pPr>
      <w:autoSpaceDE w:val="0"/>
      <w:autoSpaceDN w:val="0"/>
      <w:adjustRightInd w:val="0"/>
      <w:spacing w:after="0" w:line="240" w:lineRule="auto"/>
    </w:pPr>
    <w:rPr>
      <w:rFonts w:ascii="Calibri" w:hAnsi="Calibri" w:cs="Calibri"/>
      <w:color w:val="000000"/>
      <w:sz w:val="24"/>
      <w:szCs w:val="24"/>
    </w:rPr>
  </w:style>
  <w:style w:type="character" w:customStyle="1" w:styleId="Ttulo1Car">
    <w:name w:val="Título 1 Car"/>
    <w:basedOn w:val="Fuentedeprrafopredeter"/>
    <w:link w:val="Ttulo1"/>
    <w:uiPriority w:val="9"/>
    <w:rsid w:val="00CA3B55"/>
    <w:rPr>
      <w:rFonts w:ascii="Times New Roman" w:eastAsia="Times New Roman" w:hAnsi="Times New Roman" w:cs="Times New Roman"/>
      <w:b/>
      <w:bCs/>
      <w:kern w:val="36"/>
      <w:sz w:val="48"/>
      <w:szCs w:val="48"/>
      <w:lang w:eastAsia="fr-FR"/>
    </w:rPr>
  </w:style>
  <w:style w:type="character" w:styleId="Hipervnculo">
    <w:name w:val="Hyperlink"/>
    <w:basedOn w:val="Fuentedeprrafopredeter"/>
    <w:uiPriority w:val="99"/>
    <w:unhideWhenUsed/>
    <w:rsid w:val="00CA3B55"/>
    <w:rPr>
      <w:color w:val="0563C1" w:themeColor="hyperlink"/>
      <w:u w:val="single"/>
    </w:rPr>
  </w:style>
  <w:style w:type="paragraph" w:styleId="Encabezado">
    <w:name w:val="header"/>
    <w:basedOn w:val="Normal"/>
    <w:link w:val="EncabezadoCar"/>
    <w:uiPriority w:val="99"/>
    <w:unhideWhenUsed/>
    <w:rsid w:val="00FE3929"/>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FE3929"/>
  </w:style>
  <w:style w:type="paragraph" w:styleId="Piedepgina">
    <w:name w:val="footer"/>
    <w:basedOn w:val="Normal"/>
    <w:link w:val="PiedepginaCar"/>
    <w:uiPriority w:val="99"/>
    <w:unhideWhenUsed/>
    <w:rsid w:val="00FE3929"/>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FE3929"/>
  </w:style>
  <w:style w:type="paragraph" w:styleId="Prrafodelista">
    <w:name w:val="List Paragraph"/>
    <w:aliases w:val="Nad,Odstavec_muj,FooterText,Paragraphe de liste1,List Paragraph (bulleted list),Bullet 1 List,Dot pt,F5 List Paragraph,List Paragraph1,No Spacing1,List Paragraph Char Char Char,Indicator Text,Numbered Para 1,L,Ha"/>
    <w:basedOn w:val="Normal"/>
    <w:link w:val="PrrafodelistaCar"/>
    <w:uiPriority w:val="34"/>
    <w:qFormat/>
    <w:rsid w:val="002A7B4E"/>
    <w:pPr>
      <w:ind w:left="720"/>
      <w:contextualSpacing/>
    </w:pPr>
  </w:style>
  <w:style w:type="paragraph" w:styleId="Textonotapie">
    <w:name w:val="footnote text"/>
    <w:basedOn w:val="Normal"/>
    <w:link w:val="TextonotapieCar"/>
    <w:uiPriority w:val="99"/>
    <w:unhideWhenUsed/>
    <w:rsid w:val="00B86C63"/>
    <w:pPr>
      <w:spacing w:after="0" w:line="240" w:lineRule="auto"/>
      <w:jc w:val="both"/>
    </w:pPr>
    <w:rPr>
      <w:rFonts w:ascii="Arial" w:hAnsi="Arial" w:cs="Effra"/>
      <w:color w:val="000000" w:themeColor="text1"/>
      <w:sz w:val="16"/>
      <w:szCs w:val="16"/>
      <w:lang w:val="en-GB"/>
    </w:rPr>
  </w:style>
  <w:style w:type="character" w:customStyle="1" w:styleId="TextonotapieCar">
    <w:name w:val="Texto nota pie Car"/>
    <w:basedOn w:val="Fuentedeprrafopredeter"/>
    <w:link w:val="Textonotapie"/>
    <w:uiPriority w:val="99"/>
    <w:rsid w:val="00B86C63"/>
    <w:rPr>
      <w:rFonts w:ascii="Arial" w:hAnsi="Arial" w:cs="Effra"/>
      <w:color w:val="000000" w:themeColor="text1"/>
      <w:sz w:val="16"/>
      <w:szCs w:val="16"/>
      <w:lang w:val="en-GB"/>
    </w:rPr>
  </w:style>
  <w:style w:type="character" w:styleId="Refdenotaalpie">
    <w:name w:val="footnote reference"/>
    <w:basedOn w:val="Fuentedeprrafopredeter"/>
    <w:uiPriority w:val="99"/>
    <w:unhideWhenUsed/>
    <w:rsid w:val="00B86C63"/>
    <w:rPr>
      <w:vertAlign w:val="superscript"/>
      <w:lang w:val="en-GB"/>
    </w:rPr>
  </w:style>
  <w:style w:type="table" w:styleId="Tablaconcuadrcula">
    <w:name w:val="Table Grid"/>
    <w:basedOn w:val="Tablanormal"/>
    <w:rsid w:val="00B86C63"/>
    <w:pPr>
      <w:spacing w:after="0" w:line="240" w:lineRule="auto"/>
    </w:pPr>
    <w:rPr>
      <w:rFonts w:ascii="Arial" w:hAnsi="Arial" w:cs="Effra"/>
      <w:color w:val="000000" w:themeColor="text1"/>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2">
    <w:name w:val="Title 2"/>
    <w:basedOn w:val="Normal"/>
    <w:link w:val="Title2Char"/>
    <w:qFormat/>
    <w:rsid w:val="00B86C63"/>
    <w:pPr>
      <w:spacing w:after="0" w:line="240" w:lineRule="auto"/>
    </w:pPr>
    <w:rPr>
      <w:rFonts w:ascii="Arial" w:eastAsia="MS Mincho" w:hAnsi="Arial" w:cs="Times New Roman"/>
      <w:b/>
      <w:color w:val="69395D"/>
      <w:sz w:val="24"/>
      <w:szCs w:val="24"/>
      <w:lang w:val="en-GB"/>
    </w:rPr>
  </w:style>
  <w:style w:type="character" w:customStyle="1" w:styleId="Title2Char">
    <w:name w:val="Title 2 Char"/>
    <w:link w:val="Title2"/>
    <w:rsid w:val="00B86C63"/>
    <w:rPr>
      <w:rFonts w:ascii="Arial" w:eastAsia="MS Mincho" w:hAnsi="Arial" w:cs="Times New Roman"/>
      <w:b/>
      <w:color w:val="69395D"/>
      <w:sz w:val="24"/>
      <w:szCs w:val="24"/>
      <w:lang w:val="en-GB"/>
    </w:rPr>
  </w:style>
  <w:style w:type="paragraph" w:customStyle="1" w:styleId="Title1COST">
    <w:name w:val="Title_1_COST"/>
    <w:basedOn w:val="Ttulo"/>
    <w:rsid w:val="00B86C63"/>
    <w:pPr>
      <w:ind w:left="360" w:hanging="360"/>
      <w:contextualSpacing w:val="0"/>
    </w:pPr>
    <w:rPr>
      <w:rFonts w:ascii="Arial" w:eastAsia="Meiryo" w:hAnsi="Arial" w:cs="Times New Roman"/>
      <w:b/>
      <w:color w:val="2A678B"/>
      <w:spacing w:val="0"/>
      <w:kern w:val="48"/>
      <w:sz w:val="28"/>
      <w:szCs w:val="60"/>
      <w:lang w:val="en-US"/>
    </w:rPr>
  </w:style>
  <w:style w:type="paragraph" w:styleId="Ttulo">
    <w:name w:val="Title"/>
    <w:basedOn w:val="Normal"/>
    <w:next w:val="Normal"/>
    <w:link w:val="TtuloCar"/>
    <w:uiPriority w:val="10"/>
    <w:qFormat/>
    <w:rsid w:val="00B86C6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6C63"/>
    <w:rPr>
      <w:rFonts w:asciiTheme="majorHAnsi" w:eastAsiaTheme="majorEastAsia" w:hAnsiTheme="majorHAnsi" w:cstheme="majorBidi"/>
      <w:spacing w:val="-10"/>
      <w:kern w:val="28"/>
      <w:sz w:val="56"/>
      <w:szCs w:val="56"/>
    </w:rPr>
  </w:style>
  <w:style w:type="character" w:styleId="Hipervnculovisitado">
    <w:name w:val="FollowedHyperlink"/>
    <w:basedOn w:val="Fuentedeprrafopredeter"/>
    <w:uiPriority w:val="99"/>
    <w:semiHidden/>
    <w:unhideWhenUsed/>
    <w:rsid w:val="00412017"/>
    <w:rPr>
      <w:color w:val="954F72" w:themeColor="followedHyperlink"/>
      <w:u w:val="single"/>
    </w:rPr>
  </w:style>
  <w:style w:type="paragraph" w:styleId="Revisin">
    <w:name w:val="Revision"/>
    <w:hidden/>
    <w:uiPriority w:val="99"/>
    <w:semiHidden/>
    <w:rsid w:val="008004FF"/>
    <w:pPr>
      <w:spacing w:after="0" w:line="240" w:lineRule="auto"/>
    </w:pPr>
  </w:style>
  <w:style w:type="character" w:styleId="Refdecomentario">
    <w:name w:val="annotation reference"/>
    <w:basedOn w:val="Fuentedeprrafopredeter"/>
    <w:uiPriority w:val="99"/>
    <w:semiHidden/>
    <w:unhideWhenUsed/>
    <w:rsid w:val="008004FF"/>
    <w:rPr>
      <w:sz w:val="16"/>
      <w:szCs w:val="16"/>
    </w:rPr>
  </w:style>
  <w:style w:type="paragraph" w:styleId="Textocomentario">
    <w:name w:val="annotation text"/>
    <w:basedOn w:val="Normal"/>
    <w:link w:val="TextocomentarioCar"/>
    <w:uiPriority w:val="99"/>
    <w:unhideWhenUsed/>
    <w:rsid w:val="008004FF"/>
    <w:pPr>
      <w:spacing w:line="240" w:lineRule="auto"/>
    </w:pPr>
    <w:rPr>
      <w:sz w:val="20"/>
      <w:szCs w:val="20"/>
    </w:rPr>
  </w:style>
  <w:style w:type="character" w:customStyle="1" w:styleId="TextocomentarioCar">
    <w:name w:val="Texto comentario Car"/>
    <w:basedOn w:val="Fuentedeprrafopredeter"/>
    <w:link w:val="Textocomentario"/>
    <w:uiPriority w:val="99"/>
    <w:rsid w:val="008004FF"/>
    <w:rPr>
      <w:sz w:val="20"/>
      <w:szCs w:val="20"/>
    </w:rPr>
  </w:style>
  <w:style w:type="paragraph" w:styleId="Asuntodelcomentario">
    <w:name w:val="annotation subject"/>
    <w:basedOn w:val="Textocomentario"/>
    <w:next w:val="Textocomentario"/>
    <w:link w:val="AsuntodelcomentarioCar"/>
    <w:uiPriority w:val="99"/>
    <w:semiHidden/>
    <w:unhideWhenUsed/>
    <w:rsid w:val="008004FF"/>
    <w:rPr>
      <w:b/>
      <w:bCs/>
    </w:rPr>
  </w:style>
  <w:style w:type="character" w:customStyle="1" w:styleId="AsuntodelcomentarioCar">
    <w:name w:val="Asunto del comentario Car"/>
    <w:basedOn w:val="TextocomentarioCar"/>
    <w:link w:val="Asuntodelcomentario"/>
    <w:uiPriority w:val="99"/>
    <w:semiHidden/>
    <w:rsid w:val="008004FF"/>
    <w:rPr>
      <w:b/>
      <w:bCs/>
      <w:sz w:val="20"/>
      <w:szCs w:val="20"/>
    </w:rPr>
  </w:style>
  <w:style w:type="paragraph" w:styleId="Textodeglobo">
    <w:name w:val="Balloon Text"/>
    <w:basedOn w:val="Normal"/>
    <w:link w:val="TextodegloboCar"/>
    <w:uiPriority w:val="99"/>
    <w:semiHidden/>
    <w:unhideWhenUsed/>
    <w:rsid w:val="00443F5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43F59"/>
    <w:rPr>
      <w:rFonts w:ascii="Segoe UI" w:hAnsi="Segoe UI" w:cs="Segoe UI"/>
      <w:sz w:val="18"/>
      <w:szCs w:val="18"/>
    </w:rPr>
  </w:style>
  <w:style w:type="character" w:customStyle="1" w:styleId="Mencinsinresolver1">
    <w:name w:val="Mención sin resolver1"/>
    <w:basedOn w:val="Fuentedeprrafopredeter"/>
    <w:uiPriority w:val="99"/>
    <w:semiHidden/>
    <w:unhideWhenUsed/>
    <w:rsid w:val="006C0B84"/>
    <w:rPr>
      <w:color w:val="605E5C"/>
      <w:shd w:val="clear" w:color="auto" w:fill="E1DFDD"/>
    </w:rPr>
  </w:style>
  <w:style w:type="character" w:customStyle="1" w:styleId="Ttulo4Car">
    <w:name w:val="Título 4 Car"/>
    <w:basedOn w:val="Fuentedeprrafopredeter"/>
    <w:link w:val="Ttulo4"/>
    <w:uiPriority w:val="9"/>
    <w:rsid w:val="00A83D04"/>
    <w:rPr>
      <w:rFonts w:asciiTheme="majorHAnsi" w:eastAsiaTheme="majorEastAsia" w:hAnsiTheme="majorHAnsi" w:cstheme="majorBidi"/>
      <w:i/>
      <w:iCs/>
      <w:color w:val="2E74B5" w:themeColor="accent1" w:themeShade="BF"/>
    </w:rPr>
  </w:style>
  <w:style w:type="character" w:customStyle="1" w:styleId="uppercase">
    <w:name w:val="uppercase"/>
    <w:basedOn w:val="Fuentedeprrafopredeter"/>
    <w:rsid w:val="00A83D04"/>
  </w:style>
  <w:style w:type="character" w:customStyle="1" w:styleId="Mencinsinresolver2">
    <w:name w:val="Mención sin resolver2"/>
    <w:basedOn w:val="Fuentedeprrafopredeter"/>
    <w:uiPriority w:val="99"/>
    <w:semiHidden/>
    <w:unhideWhenUsed/>
    <w:rsid w:val="008E6E29"/>
    <w:rPr>
      <w:color w:val="605E5C"/>
      <w:shd w:val="clear" w:color="auto" w:fill="E1DFDD"/>
    </w:rPr>
  </w:style>
  <w:style w:type="character" w:customStyle="1" w:styleId="Ttulo3Car">
    <w:name w:val="Título 3 Car"/>
    <w:basedOn w:val="Fuentedeprrafopredeter"/>
    <w:link w:val="Ttulo3"/>
    <w:uiPriority w:val="9"/>
    <w:semiHidden/>
    <w:rsid w:val="000D5E9F"/>
    <w:rPr>
      <w:rFonts w:asciiTheme="majorHAnsi" w:eastAsiaTheme="majorEastAsia" w:hAnsiTheme="majorHAnsi" w:cstheme="majorBidi"/>
      <w:color w:val="1F4D78" w:themeColor="accent1" w:themeShade="7F"/>
      <w:sz w:val="24"/>
      <w:szCs w:val="24"/>
    </w:rPr>
  </w:style>
  <w:style w:type="character" w:customStyle="1" w:styleId="Ttulo2Car">
    <w:name w:val="Título 2 Car"/>
    <w:basedOn w:val="Fuentedeprrafopredeter"/>
    <w:link w:val="Ttulo2"/>
    <w:uiPriority w:val="9"/>
    <w:rsid w:val="000D5E9F"/>
    <w:rPr>
      <w:rFonts w:asciiTheme="majorHAnsi" w:eastAsiaTheme="majorEastAsia" w:hAnsiTheme="majorHAnsi" w:cstheme="majorBidi"/>
      <w:color w:val="2E74B5" w:themeColor="accent1" w:themeShade="BF"/>
      <w:sz w:val="26"/>
      <w:szCs w:val="26"/>
    </w:rPr>
  </w:style>
  <w:style w:type="paragraph" w:styleId="TDC2">
    <w:name w:val="toc 2"/>
    <w:basedOn w:val="Normal"/>
    <w:next w:val="Normal"/>
    <w:autoRedefine/>
    <w:uiPriority w:val="39"/>
    <w:unhideWhenUsed/>
    <w:rsid w:val="006C7199"/>
    <w:pPr>
      <w:shd w:val="clear" w:color="auto" w:fill="B4C6E7" w:themeFill="accent5" w:themeFillTint="66"/>
      <w:tabs>
        <w:tab w:val="right" w:leader="dot" w:pos="10456"/>
      </w:tabs>
      <w:spacing w:after="0"/>
    </w:pPr>
  </w:style>
  <w:style w:type="character" w:customStyle="1" w:styleId="jet-listing-dynamic-fieldcontent">
    <w:name w:val="jet-listing-dynamic-field__content"/>
    <w:basedOn w:val="Fuentedeprrafopredeter"/>
    <w:rsid w:val="0056122E"/>
  </w:style>
  <w:style w:type="paragraph" w:customStyle="1" w:styleId="default0">
    <w:name w:val="default"/>
    <w:basedOn w:val="Normal"/>
    <w:rsid w:val="00A0273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Mencinsinresolver">
    <w:name w:val="Unresolved Mention"/>
    <w:basedOn w:val="Fuentedeprrafopredeter"/>
    <w:uiPriority w:val="99"/>
    <w:semiHidden/>
    <w:unhideWhenUsed/>
    <w:rsid w:val="00E11C44"/>
    <w:rPr>
      <w:color w:val="605E5C"/>
      <w:shd w:val="clear" w:color="auto" w:fill="E1DFDD"/>
    </w:rPr>
  </w:style>
  <w:style w:type="character" w:styleId="nfasis">
    <w:name w:val="Emphasis"/>
    <w:basedOn w:val="Fuentedeprrafopredeter"/>
    <w:uiPriority w:val="20"/>
    <w:qFormat/>
    <w:rsid w:val="00FD7F5D"/>
    <w:rPr>
      <w:i/>
      <w:iCs/>
    </w:rPr>
  </w:style>
  <w:style w:type="paragraph" w:styleId="TtuloTDC">
    <w:name w:val="TOC Heading"/>
    <w:basedOn w:val="Ttulo1"/>
    <w:next w:val="Normal"/>
    <w:uiPriority w:val="39"/>
    <w:unhideWhenUsed/>
    <w:qFormat/>
    <w:rsid w:val="00452D8A"/>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lang w:val="es-ES" w:eastAsia="es-ES"/>
    </w:rPr>
  </w:style>
  <w:style w:type="paragraph" w:styleId="TDC1">
    <w:name w:val="toc 1"/>
    <w:basedOn w:val="Normal"/>
    <w:next w:val="Normal"/>
    <w:autoRedefine/>
    <w:uiPriority w:val="39"/>
    <w:unhideWhenUsed/>
    <w:rsid w:val="00452D8A"/>
    <w:pPr>
      <w:spacing w:after="100"/>
    </w:pPr>
  </w:style>
  <w:style w:type="paragraph" w:styleId="NormalWeb">
    <w:name w:val="Normal (Web)"/>
    <w:basedOn w:val="Normal"/>
    <w:uiPriority w:val="99"/>
    <w:semiHidden/>
    <w:unhideWhenUsed/>
    <w:rsid w:val="00DD1E9B"/>
    <w:rPr>
      <w:rFonts w:ascii="Times New Roman" w:hAnsi="Times New Roman" w:cs="Times New Roman"/>
      <w:sz w:val="24"/>
      <w:szCs w:val="24"/>
    </w:rPr>
  </w:style>
  <w:style w:type="character" w:customStyle="1" w:styleId="PrrafodelistaCar">
    <w:name w:val="Párrafo de lista Car"/>
    <w:aliases w:val="Nad Car,Odstavec_muj Car,FooterText Car,Paragraphe de liste1 Car,List Paragraph (bulleted list) Car,Bullet 1 List Car,Dot pt Car,F5 List Paragraph Car,List Paragraph1 Car,No Spacing1 Car,List Paragraph Char Char Char Car,L Car"/>
    <w:basedOn w:val="Fuentedeprrafopredeter"/>
    <w:link w:val="Prrafodelista"/>
    <w:uiPriority w:val="34"/>
    <w:qFormat/>
    <w:rsid w:val="006650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375974">
      <w:bodyDiv w:val="1"/>
      <w:marLeft w:val="0"/>
      <w:marRight w:val="0"/>
      <w:marTop w:val="0"/>
      <w:marBottom w:val="0"/>
      <w:divBdr>
        <w:top w:val="none" w:sz="0" w:space="0" w:color="auto"/>
        <w:left w:val="none" w:sz="0" w:space="0" w:color="auto"/>
        <w:bottom w:val="none" w:sz="0" w:space="0" w:color="auto"/>
        <w:right w:val="none" w:sz="0" w:space="0" w:color="auto"/>
      </w:divBdr>
    </w:div>
    <w:div w:id="867178564">
      <w:bodyDiv w:val="1"/>
      <w:marLeft w:val="0"/>
      <w:marRight w:val="0"/>
      <w:marTop w:val="0"/>
      <w:marBottom w:val="0"/>
      <w:divBdr>
        <w:top w:val="none" w:sz="0" w:space="0" w:color="auto"/>
        <w:left w:val="none" w:sz="0" w:space="0" w:color="auto"/>
        <w:bottom w:val="none" w:sz="0" w:space="0" w:color="auto"/>
        <w:right w:val="none" w:sz="0" w:space="0" w:color="auto"/>
      </w:divBdr>
    </w:div>
    <w:div w:id="1122379745">
      <w:bodyDiv w:val="1"/>
      <w:marLeft w:val="0"/>
      <w:marRight w:val="0"/>
      <w:marTop w:val="0"/>
      <w:marBottom w:val="0"/>
      <w:divBdr>
        <w:top w:val="none" w:sz="0" w:space="0" w:color="auto"/>
        <w:left w:val="none" w:sz="0" w:space="0" w:color="auto"/>
        <w:bottom w:val="none" w:sz="0" w:space="0" w:color="auto"/>
        <w:right w:val="none" w:sz="0" w:space="0" w:color="auto"/>
      </w:divBdr>
    </w:div>
    <w:div w:id="1457675278">
      <w:bodyDiv w:val="1"/>
      <w:marLeft w:val="0"/>
      <w:marRight w:val="0"/>
      <w:marTop w:val="0"/>
      <w:marBottom w:val="0"/>
      <w:divBdr>
        <w:top w:val="none" w:sz="0" w:space="0" w:color="auto"/>
        <w:left w:val="none" w:sz="0" w:space="0" w:color="auto"/>
        <w:bottom w:val="none" w:sz="0" w:space="0" w:color="auto"/>
        <w:right w:val="none" w:sz="0" w:space="0" w:color="auto"/>
      </w:divBdr>
    </w:div>
    <w:div w:id="1516768921">
      <w:bodyDiv w:val="1"/>
      <w:marLeft w:val="0"/>
      <w:marRight w:val="0"/>
      <w:marTop w:val="0"/>
      <w:marBottom w:val="0"/>
      <w:divBdr>
        <w:top w:val="none" w:sz="0" w:space="0" w:color="auto"/>
        <w:left w:val="none" w:sz="0" w:space="0" w:color="auto"/>
        <w:bottom w:val="none" w:sz="0" w:space="0" w:color="auto"/>
        <w:right w:val="none" w:sz="0" w:space="0" w:color="auto"/>
      </w:divBdr>
    </w:div>
    <w:div w:id="1855027947">
      <w:bodyDiv w:val="1"/>
      <w:marLeft w:val="0"/>
      <w:marRight w:val="0"/>
      <w:marTop w:val="0"/>
      <w:marBottom w:val="0"/>
      <w:divBdr>
        <w:top w:val="none" w:sz="0" w:space="0" w:color="auto"/>
        <w:left w:val="none" w:sz="0" w:space="0" w:color="auto"/>
        <w:bottom w:val="none" w:sz="0" w:space="0" w:color="auto"/>
        <w:right w:val="none" w:sz="0" w:space="0" w:color="auto"/>
      </w:divBdr>
    </w:div>
    <w:div w:id="1916893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st.eu/uploads/2025/01/COST-Grant-Awarding-user-guide.pdf" TargetMode="External"/><Relationship Id="rId18" Type="http://schemas.openxmlformats.org/officeDocument/2006/relationships/image" Target="media/image2.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nbetriu@recerca.clinic.cat" TargetMode="External"/><Relationship Id="rId7" Type="http://schemas.openxmlformats.org/officeDocument/2006/relationships/settings" Target="settings.xml"/><Relationship Id="rId12" Type="http://schemas.openxmlformats.org/officeDocument/2006/relationships/hyperlink" Target="https://www.cost.eu/uploads/2025/11/COST-094-21-Annotated-Rules-for-COST-Actions-Level-C-V3.0-25-IX-2025.pdf" TargetMode="External"/><Relationship Id="rId17" Type="http://schemas.openxmlformats.org/officeDocument/2006/relationships/hyperlink" Target="https://e-services.cost.eu/activity/grants" TargetMode="External"/><Relationship Id="rId25" Type="http://schemas.openxmlformats.org/officeDocument/2006/relationships/hyperlink" Target="mailto:nbetriu@recerca.clinic.cat" TargetMode="External"/><Relationship Id="rId2" Type="http://schemas.openxmlformats.org/officeDocument/2006/relationships/customXml" Target="../customXml/item2.xml"/><Relationship Id="rId16" Type="http://schemas.openxmlformats.org/officeDocument/2006/relationships/hyperlink" Target="https://e-services.cost.eu" TargetMode="External"/><Relationship Id="rId20" Type="http://schemas.openxmlformats.org/officeDocument/2006/relationships/hyperlink" Target="mailto:domas.vaitiekus@kaunoklinikos.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mailto:mklapa@iceht.forth.gr" TargetMode="External"/><Relationship Id="rId5" Type="http://schemas.openxmlformats.org/officeDocument/2006/relationships/numbering" Target="numbering.xml"/><Relationship Id="rId15" Type="http://schemas.openxmlformats.org/officeDocument/2006/relationships/hyperlink" Target="https://www.cost.eu/actions/CA24115/" TargetMode="External"/><Relationship Id="rId23" Type="http://schemas.openxmlformats.org/officeDocument/2006/relationships/hyperlink" Target="mailto:domas.vaitiekus@kaunoklinikos.lt"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ost.eu/ITCG-application-templat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st.eu/uploads/2023/07/Annex-I-level-A-Country-and-Organisations-Table-Version-1.6-.pdf" TargetMode="External"/><Relationship Id="rId22" Type="http://schemas.openxmlformats.org/officeDocument/2006/relationships/hyperlink" Target="https://www.cost.eu/ITCG-application-template"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F6C93B1A2AC1468DE117CE3053EB4A" ma:contentTypeVersion="16" ma:contentTypeDescription="Crea un document nou" ma:contentTypeScope="" ma:versionID="bf4255ba1eacf5e55358764fb2697495">
  <xsd:schema xmlns:xsd="http://www.w3.org/2001/XMLSchema" xmlns:xs="http://www.w3.org/2001/XMLSchema" xmlns:p="http://schemas.microsoft.com/office/2006/metadata/properties" xmlns:ns2="792e8704-6f43-4cdf-a354-dff9204f53ec" xmlns:ns3="c3c94c0e-09a2-4888-82ff-88a769134754" targetNamespace="http://schemas.microsoft.com/office/2006/metadata/properties" ma:root="true" ma:fieldsID="6bc0c750f0944f5a96fbcfa531e16dad" ns2:_="" ns3:_="">
    <xsd:import namespace="792e8704-6f43-4cdf-a354-dff9204f53ec"/>
    <xsd:import namespace="c3c94c0e-09a2-4888-82ff-88a76913475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2e8704-6f43-4cdf-a354-dff9204f53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es de la imatge" ma:readOnly="false" ma:fieldId="{5cf76f15-5ced-4ddc-b409-7134ff3c332f}" ma:taxonomyMulti="true" ma:sspId="33b72e39-3f93-4f49-9232-3110d087fa3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c94c0e-09a2-4888-82ff-88a769134754" elementFormDefault="qualified">
    <xsd:import namespace="http://schemas.microsoft.com/office/2006/documentManagement/types"/>
    <xsd:import namespace="http://schemas.microsoft.com/office/infopath/2007/PartnerControls"/>
    <xsd:element name="SharedWithUsers" ma:index="16"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 compartit amb detalls" ma:internalName="SharedWithDetails" ma:readOnly="true">
      <xsd:simpleType>
        <xsd:restriction base="dms:Note">
          <xsd:maxLength value="255"/>
        </xsd:restriction>
      </xsd:simpleType>
    </xsd:element>
    <xsd:element name="TaxCatchAll" ma:index="20" nillable="true" ma:displayName="Taxonomy Catch All Column" ma:hidden="true" ma:list="{617f3714-7690-4379-b719-b606c893016a}" ma:internalName="TaxCatchAll" ma:showField="CatchAllData" ma:web="c3c94c0e-09a2-4888-82ff-88a7691347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2e8704-6f43-4cdf-a354-dff9204f53ec">
      <Terms xmlns="http://schemas.microsoft.com/office/infopath/2007/PartnerControls"/>
    </lcf76f155ced4ddcb4097134ff3c332f>
    <TaxCatchAll xmlns="c3c94c0e-09a2-4888-82ff-88a76913475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F9681-2A2D-4527-9252-A921AF47465D}">
  <ds:schemaRefs>
    <ds:schemaRef ds:uri="http://schemas.microsoft.com/sharepoint/v3/contenttype/forms"/>
  </ds:schemaRefs>
</ds:datastoreItem>
</file>

<file path=customXml/itemProps2.xml><?xml version="1.0" encoding="utf-8"?>
<ds:datastoreItem xmlns:ds="http://schemas.openxmlformats.org/officeDocument/2006/customXml" ds:itemID="{A8D90D23-DE1C-4C77-9F90-CAB655C897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2e8704-6f43-4cdf-a354-dff9204f53ec"/>
    <ds:schemaRef ds:uri="c3c94c0e-09a2-4888-82ff-88a7691347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C2C58E-E86E-479D-A9A4-5B6038C550CD}">
  <ds:schemaRefs>
    <ds:schemaRef ds:uri="http://schemas.microsoft.com/office/2006/metadata/properties"/>
    <ds:schemaRef ds:uri="http://schemas.microsoft.com/office/infopath/2007/PartnerControls"/>
    <ds:schemaRef ds:uri="792e8704-6f43-4cdf-a354-dff9204f53ec"/>
    <ds:schemaRef ds:uri="c3c94c0e-09a2-4888-82ff-88a769134754"/>
  </ds:schemaRefs>
</ds:datastoreItem>
</file>

<file path=customXml/itemProps4.xml><?xml version="1.0" encoding="utf-8"?>
<ds:datastoreItem xmlns:ds="http://schemas.openxmlformats.org/officeDocument/2006/customXml" ds:itemID="{9BD22CC4-B1C5-4DC2-BC39-BDCBA49D6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2370</TotalTime>
  <Pages>9</Pages>
  <Words>2700</Words>
  <Characters>14851</Characters>
  <Application>Microsoft Office Word</Application>
  <DocSecurity>0</DocSecurity>
  <Lines>123</Lines>
  <Paragraphs>35</Paragraphs>
  <ScaleCrop>false</ScaleCrop>
  <HeadingPairs>
    <vt:vector size="6" baseType="variant">
      <vt:variant>
        <vt:lpstr>Título</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Microsoft</Company>
  <LinksUpToDate>false</LinksUpToDate>
  <CharactersWithSpaces>17516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Bertrand Philippe</dc:creator>
  <cp:keywords/>
  <dc:description/>
  <cp:lastModifiedBy>BETRIU, NAUSIKA (FCRB)</cp:lastModifiedBy>
  <cp:revision>558</cp:revision>
  <cp:lastPrinted>2026-02-20T11:47:00Z</cp:lastPrinted>
  <dcterms:created xsi:type="dcterms:W3CDTF">2025-11-11T09:19:00Z</dcterms:created>
  <dcterms:modified xsi:type="dcterms:W3CDTF">2026-10-20T11:31:00Z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0x0101004DF6C93B1A2AC1468DE117CE3053EB4A</vt:lpwstr>
  </property>
  <property fmtid="{D5CDD505-2E9C-101B-9397-08002B2CF9AE}" pid="3" name="MediaServiceImageTags">
    <vt:lpwstr/>
  </property>
</Properties>
</file>